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943" w:rsidRPr="005C327A" w:rsidRDefault="00D40943" w:rsidP="00D40943">
      <w:pPr>
        <w:jc w:val="center"/>
        <w:rPr>
          <w:rFonts w:ascii="Times New Roman" w:hAnsi="Times New Roman" w:cs="Times New Roman"/>
          <w:b/>
          <w:bCs/>
        </w:rPr>
      </w:pPr>
      <w:r w:rsidRPr="005C327A">
        <w:rPr>
          <w:rFonts w:ascii="Times New Roman" w:hAnsi="Times New Roman" w:cs="Times New Roman"/>
          <w:b/>
          <w:bCs/>
        </w:rPr>
        <w:t>IN THE GENERAL COURT OF JUSTICE</w:t>
      </w:r>
    </w:p>
    <w:p w:rsidR="00D40943" w:rsidRPr="005C327A" w:rsidRDefault="00D40943" w:rsidP="00D40943">
      <w:pPr>
        <w:jc w:val="center"/>
        <w:rPr>
          <w:rFonts w:ascii="Times New Roman" w:hAnsi="Times New Roman" w:cs="Times New Roman"/>
          <w:b/>
          <w:bCs/>
        </w:rPr>
      </w:pPr>
      <w:r w:rsidRPr="005C327A">
        <w:rPr>
          <w:rFonts w:ascii="Times New Roman" w:hAnsi="Times New Roman" w:cs="Times New Roman"/>
          <w:b/>
          <w:bCs/>
        </w:rPr>
        <w:t>SUPERIOR COURT DIVISION</w:t>
      </w:r>
    </w:p>
    <w:p w:rsidR="00D40943" w:rsidRPr="005C327A" w:rsidRDefault="00D40943" w:rsidP="00D40943">
      <w:pPr>
        <w:jc w:val="center"/>
        <w:rPr>
          <w:rFonts w:ascii="Times New Roman" w:hAnsi="Times New Roman" w:cs="Times New Roman"/>
          <w:b/>
          <w:bCs/>
        </w:rPr>
      </w:pPr>
      <w:r w:rsidRPr="005C327A">
        <w:rPr>
          <w:rFonts w:ascii="Times New Roman" w:hAnsi="Times New Roman" w:cs="Times New Roman"/>
          <w:b/>
          <w:bCs/>
        </w:rPr>
        <w:t>FILE NO.</w:t>
      </w:r>
    </w:p>
    <w:p w:rsidR="00D40943" w:rsidRPr="005C327A" w:rsidRDefault="00D40943" w:rsidP="00D40943">
      <w:pPr>
        <w:rPr>
          <w:rFonts w:ascii="Times New Roman" w:hAnsi="Times New Roman" w:cs="Times New Roman"/>
          <w:b/>
          <w:bCs/>
        </w:rPr>
      </w:pPr>
      <w:r w:rsidRPr="005C327A">
        <w:rPr>
          <w:rFonts w:ascii="Times New Roman" w:hAnsi="Times New Roman" w:cs="Times New Roman"/>
          <w:b/>
          <w:bCs/>
        </w:rPr>
        <w:t>STATE OF NORTH CAROLINA</w:t>
      </w:r>
      <w:r w:rsidRPr="005C327A">
        <w:rPr>
          <w:rFonts w:ascii="Times New Roman" w:hAnsi="Times New Roman" w:cs="Times New Roman"/>
          <w:b/>
          <w:bCs/>
        </w:rPr>
        <w:tab/>
      </w:r>
      <w:r w:rsidRPr="005C327A">
        <w:rPr>
          <w:rFonts w:ascii="Times New Roman" w:hAnsi="Times New Roman" w:cs="Times New Roman"/>
          <w:b/>
          <w:bCs/>
        </w:rPr>
        <w:tab/>
      </w:r>
      <w:r w:rsidRPr="005C327A">
        <w:rPr>
          <w:rFonts w:ascii="Times New Roman" w:hAnsi="Times New Roman" w:cs="Times New Roman"/>
          <w:b/>
          <w:bCs/>
        </w:rPr>
        <w:tab/>
      </w:r>
      <w:r w:rsidRPr="005C327A">
        <w:rPr>
          <w:rFonts w:ascii="Times New Roman" w:hAnsi="Times New Roman" w:cs="Times New Roman"/>
          <w:b/>
          <w:bCs/>
        </w:rPr>
        <w:tab/>
      </w:r>
      <w:r w:rsidRPr="005C327A">
        <w:rPr>
          <w:rFonts w:ascii="Times New Roman" w:hAnsi="Times New Roman" w:cs="Times New Roman"/>
          <w:b/>
          <w:bCs/>
        </w:rPr>
        <w:tab/>
      </w:r>
    </w:p>
    <w:p w:rsidR="00D40943" w:rsidRPr="005C327A" w:rsidRDefault="00D40943" w:rsidP="00D40943">
      <w:pPr>
        <w:rPr>
          <w:rFonts w:ascii="Times New Roman" w:hAnsi="Times New Roman" w:cs="Times New Roman"/>
        </w:rPr>
      </w:pPr>
      <w:r w:rsidRPr="005C327A">
        <w:rPr>
          <w:rFonts w:ascii="Times New Roman" w:hAnsi="Times New Roman" w:cs="Times New Roman"/>
          <w:b/>
          <w:bCs/>
        </w:rPr>
        <w:t>NEW HANOVER COUNTY</w:t>
      </w:r>
    </w:p>
    <w:p w:rsidR="00695773" w:rsidRPr="005C327A" w:rsidRDefault="00695773" w:rsidP="00695773">
      <w:pPr>
        <w:rPr>
          <w:rFonts w:ascii="Times New Roman" w:hAnsi="Times New Roman" w:cs="Times New Roman"/>
        </w:rPr>
      </w:pPr>
    </w:p>
    <w:p w:rsidR="00695773" w:rsidRPr="005C327A" w:rsidRDefault="00D40943" w:rsidP="00D40943">
      <w:pPr>
        <w:spacing w:after="0"/>
        <w:rPr>
          <w:rFonts w:ascii="Times New Roman" w:hAnsi="Times New Roman" w:cs="Times New Roman"/>
        </w:rPr>
      </w:pPr>
      <w:r w:rsidRPr="005C327A">
        <w:rPr>
          <w:rFonts w:ascii="Times New Roman" w:hAnsi="Times New Roman" w:cs="Times New Roman"/>
        </w:rPr>
        <w:t>Franks, Marteke Latwuan</w:t>
      </w:r>
      <w:r w:rsidR="00695773" w:rsidRPr="005C327A">
        <w:rPr>
          <w:rFonts w:ascii="Times New Roman" w:hAnsi="Times New Roman" w:cs="Times New Roman"/>
        </w:rPr>
        <w:t>,</w:t>
      </w:r>
      <w:r w:rsidRPr="005C327A">
        <w:rPr>
          <w:rFonts w:ascii="Times New Roman" w:hAnsi="Times New Roman" w:cs="Times New Roman"/>
        </w:rPr>
        <w:tab/>
      </w:r>
      <w:r w:rsidRPr="005C327A">
        <w:rPr>
          <w:rFonts w:ascii="Times New Roman" w:hAnsi="Times New Roman" w:cs="Times New Roman"/>
        </w:rPr>
        <w:tab/>
      </w:r>
      <w:r w:rsidRPr="005C327A">
        <w:rPr>
          <w:rFonts w:ascii="Times New Roman" w:hAnsi="Times New Roman" w:cs="Times New Roman"/>
        </w:rPr>
        <w:tab/>
      </w:r>
      <w:r w:rsidR="007C2544" w:rsidRPr="005C327A">
        <w:rPr>
          <w:rFonts w:ascii="Times New Roman" w:hAnsi="Times New Roman" w:cs="Times New Roman"/>
        </w:rPr>
        <w:t>)</w:t>
      </w:r>
    </w:p>
    <w:p w:rsidR="00695773" w:rsidRPr="005C327A" w:rsidRDefault="00695773" w:rsidP="00D40943">
      <w:pPr>
        <w:spacing w:after="0" w:line="240" w:lineRule="auto"/>
        <w:rPr>
          <w:rFonts w:ascii="Times New Roman" w:hAnsi="Times New Roman" w:cs="Times New Roman"/>
          <w:i/>
        </w:rPr>
      </w:pPr>
      <w:r w:rsidRPr="005C327A">
        <w:rPr>
          <w:rFonts w:ascii="Times New Roman" w:hAnsi="Times New Roman" w:cs="Times New Roman"/>
          <w:i/>
        </w:rPr>
        <w:t xml:space="preserve">                                     Petitioner</w:t>
      </w:r>
      <w:r w:rsidR="005C327A">
        <w:rPr>
          <w:rFonts w:ascii="Times New Roman" w:hAnsi="Times New Roman" w:cs="Times New Roman"/>
          <w:i/>
        </w:rPr>
        <w:tab/>
      </w:r>
      <w:r w:rsidR="005C327A">
        <w:rPr>
          <w:rFonts w:ascii="Times New Roman" w:hAnsi="Times New Roman" w:cs="Times New Roman"/>
          <w:i/>
        </w:rPr>
        <w:tab/>
      </w:r>
      <w:r w:rsidR="007C2544" w:rsidRPr="005C327A">
        <w:rPr>
          <w:rFonts w:ascii="Times New Roman" w:hAnsi="Times New Roman" w:cs="Times New Roman"/>
          <w:i/>
        </w:rPr>
        <w:t>)</w:t>
      </w:r>
      <w:r w:rsidR="00D40943" w:rsidRPr="005C327A">
        <w:rPr>
          <w:rFonts w:ascii="Times New Roman" w:hAnsi="Times New Roman" w:cs="Times New Roman"/>
          <w:i/>
        </w:rPr>
        <w:tab/>
        <w:t xml:space="preserve">           PETITION</w:t>
      </w:r>
    </w:p>
    <w:p w:rsidR="00D40943" w:rsidRPr="005C327A" w:rsidRDefault="007C2544" w:rsidP="00D40943">
      <w:pPr>
        <w:spacing w:after="0" w:line="240" w:lineRule="auto"/>
        <w:rPr>
          <w:rFonts w:ascii="Times New Roman" w:hAnsi="Times New Roman" w:cs="Times New Roman"/>
          <w:i/>
        </w:rPr>
      </w:pPr>
      <w:r w:rsidRPr="005C327A">
        <w:rPr>
          <w:rFonts w:ascii="Times New Roman" w:hAnsi="Times New Roman" w:cs="Times New Roman"/>
          <w:i/>
        </w:rPr>
        <w:tab/>
      </w:r>
      <w:r w:rsidRPr="005C327A">
        <w:rPr>
          <w:rFonts w:ascii="Times New Roman" w:hAnsi="Times New Roman" w:cs="Times New Roman"/>
          <w:i/>
        </w:rPr>
        <w:tab/>
      </w:r>
      <w:r w:rsidRPr="005C327A">
        <w:rPr>
          <w:rFonts w:ascii="Times New Roman" w:hAnsi="Times New Roman" w:cs="Times New Roman"/>
          <w:i/>
        </w:rPr>
        <w:tab/>
      </w:r>
      <w:r w:rsidRPr="005C327A">
        <w:rPr>
          <w:rFonts w:ascii="Times New Roman" w:hAnsi="Times New Roman" w:cs="Times New Roman"/>
          <w:i/>
        </w:rPr>
        <w:tab/>
      </w:r>
      <w:r w:rsidRPr="005C327A">
        <w:rPr>
          <w:rFonts w:ascii="Times New Roman" w:hAnsi="Times New Roman" w:cs="Times New Roman"/>
          <w:i/>
        </w:rPr>
        <w:tab/>
      </w:r>
      <w:r w:rsidRPr="005C327A">
        <w:rPr>
          <w:rFonts w:ascii="Times New Roman" w:hAnsi="Times New Roman" w:cs="Times New Roman"/>
          <w:i/>
        </w:rPr>
        <w:tab/>
        <w:t>)</w:t>
      </w:r>
      <w:r w:rsidRPr="005C327A">
        <w:rPr>
          <w:rFonts w:ascii="Times New Roman" w:hAnsi="Times New Roman" w:cs="Times New Roman"/>
          <w:i/>
        </w:rPr>
        <w:tab/>
      </w:r>
      <w:r w:rsidRPr="005C327A">
        <w:rPr>
          <w:rFonts w:ascii="Times New Roman" w:hAnsi="Times New Roman" w:cs="Times New Roman"/>
          <w:i/>
        </w:rPr>
        <w:tab/>
      </w:r>
      <w:r w:rsidR="00D40943" w:rsidRPr="005C327A">
        <w:rPr>
          <w:rFonts w:ascii="Times New Roman" w:hAnsi="Times New Roman" w:cs="Times New Roman"/>
          <w:i/>
        </w:rPr>
        <w:t xml:space="preserve"> FOR</w:t>
      </w:r>
    </w:p>
    <w:p w:rsidR="00A80A3C" w:rsidRPr="005C327A" w:rsidRDefault="00D40943" w:rsidP="00D40943">
      <w:pPr>
        <w:spacing w:after="0" w:line="240" w:lineRule="auto"/>
        <w:ind w:left="3600" w:firstLine="720"/>
        <w:rPr>
          <w:rFonts w:ascii="Times New Roman" w:hAnsi="Times New Roman" w:cs="Times New Roman"/>
          <w:i/>
        </w:rPr>
      </w:pPr>
      <w:r w:rsidRPr="005C327A">
        <w:rPr>
          <w:rFonts w:ascii="Times New Roman" w:hAnsi="Times New Roman" w:cs="Times New Roman"/>
          <w:i/>
        </w:rPr>
        <w:t>)</w:t>
      </w:r>
      <w:r w:rsidRPr="005C327A">
        <w:rPr>
          <w:rFonts w:ascii="Times New Roman" w:hAnsi="Times New Roman" w:cs="Times New Roman"/>
          <w:i/>
        </w:rPr>
        <w:tab/>
        <w:t xml:space="preserve"> DECLARATORY JUDGMENT</w:t>
      </w:r>
    </w:p>
    <w:p w:rsidR="00695773" w:rsidRPr="005C327A" w:rsidRDefault="00695773" w:rsidP="00D40943">
      <w:pPr>
        <w:spacing w:after="0"/>
        <w:rPr>
          <w:rFonts w:ascii="Times New Roman" w:hAnsi="Times New Roman" w:cs="Times New Roman"/>
        </w:rPr>
      </w:pPr>
      <w:r w:rsidRPr="005C327A">
        <w:rPr>
          <w:rFonts w:ascii="Times New Roman" w:hAnsi="Times New Roman" w:cs="Times New Roman"/>
        </w:rPr>
        <w:t>V</w:t>
      </w:r>
      <w:r w:rsidR="007C2544" w:rsidRPr="005C327A">
        <w:rPr>
          <w:rFonts w:ascii="Times New Roman" w:hAnsi="Times New Roman" w:cs="Times New Roman"/>
        </w:rPr>
        <w:tab/>
      </w:r>
      <w:r w:rsidR="007C2544" w:rsidRPr="005C327A">
        <w:rPr>
          <w:rFonts w:ascii="Times New Roman" w:hAnsi="Times New Roman" w:cs="Times New Roman"/>
        </w:rPr>
        <w:tab/>
      </w:r>
      <w:r w:rsidR="007C2544" w:rsidRPr="005C327A">
        <w:rPr>
          <w:rFonts w:ascii="Times New Roman" w:hAnsi="Times New Roman" w:cs="Times New Roman"/>
        </w:rPr>
        <w:tab/>
      </w:r>
      <w:r w:rsidR="007C2544" w:rsidRPr="005C327A">
        <w:rPr>
          <w:rFonts w:ascii="Times New Roman" w:hAnsi="Times New Roman" w:cs="Times New Roman"/>
        </w:rPr>
        <w:tab/>
      </w:r>
      <w:r w:rsidR="007C2544" w:rsidRPr="005C327A">
        <w:rPr>
          <w:rFonts w:ascii="Times New Roman" w:hAnsi="Times New Roman" w:cs="Times New Roman"/>
        </w:rPr>
        <w:tab/>
      </w:r>
      <w:r w:rsidR="007C2544" w:rsidRPr="005C327A">
        <w:rPr>
          <w:rFonts w:ascii="Times New Roman" w:hAnsi="Times New Roman" w:cs="Times New Roman"/>
        </w:rPr>
        <w:tab/>
        <w:t>)</w:t>
      </w:r>
    </w:p>
    <w:p w:rsidR="00A80A3C" w:rsidRPr="005C327A" w:rsidRDefault="007C2544" w:rsidP="00D40943">
      <w:pPr>
        <w:spacing w:after="0"/>
        <w:rPr>
          <w:rFonts w:ascii="Times New Roman" w:hAnsi="Times New Roman" w:cs="Times New Roman"/>
        </w:rPr>
      </w:pPr>
      <w:r w:rsidRPr="005C327A">
        <w:rPr>
          <w:rFonts w:ascii="Times New Roman" w:hAnsi="Times New Roman" w:cs="Times New Roman"/>
        </w:rPr>
        <w:tab/>
      </w:r>
      <w:r w:rsidRPr="005C327A">
        <w:rPr>
          <w:rFonts w:ascii="Times New Roman" w:hAnsi="Times New Roman" w:cs="Times New Roman"/>
        </w:rPr>
        <w:tab/>
      </w:r>
      <w:r w:rsidRPr="005C327A">
        <w:rPr>
          <w:rFonts w:ascii="Times New Roman" w:hAnsi="Times New Roman" w:cs="Times New Roman"/>
        </w:rPr>
        <w:tab/>
      </w:r>
      <w:r w:rsidRPr="005C327A">
        <w:rPr>
          <w:rFonts w:ascii="Times New Roman" w:hAnsi="Times New Roman" w:cs="Times New Roman"/>
        </w:rPr>
        <w:tab/>
      </w:r>
      <w:r w:rsidRPr="005C327A">
        <w:rPr>
          <w:rFonts w:ascii="Times New Roman" w:hAnsi="Times New Roman" w:cs="Times New Roman"/>
        </w:rPr>
        <w:tab/>
      </w:r>
      <w:r w:rsidRPr="005C327A">
        <w:rPr>
          <w:rFonts w:ascii="Times New Roman" w:hAnsi="Times New Roman" w:cs="Times New Roman"/>
        </w:rPr>
        <w:tab/>
        <w:t>)</w:t>
      </w:r>
    </w:p>
    <w:p w:rsidR="00695773" w:rsidRPr="005C327A" w:rsidRDefault="00D40943" w:rsidP="00D40943">
      <w:pPr>
        <w:spacing w:after="0"/>
        <w:rPr>
          <w:rFonts w:ascii="Times New Roman" w:hAnsi="Times New Roman" w:cs="Times New Roman"/>
        </w:rPr>
      </w:pPr>
      <w:r w:rsidRPr="005C327A">
        <w:rPr>
          <w:rFonts w:ascii="Times New Roman" w:hAnsi="Times New Roman" w:cs="Times New Roman"/>
        </w:rPr>
        <w:t>STATE OF NORTH CAROLINA</w:t>
      </w:r>
      <w:r w:rsidR="00695773" w:rsidRPr="005C327A">
        <w:rPr>
          <w:rFonts w:ascii="Times New Roman" w:hAnsi="Times New Roman" w:cs="Times New Roman"/>
        </w:rPr>
        <w:t>,</w:t>
      </w:r>
      <w:r w:rsidR="005C327A">
        <w:rPr>
          <w:rFonts w:ascii="Times New Roman" w:hAnsi="Times New Roman" w:cs="Times New Roman"/>
        </w:rPr>
        <w:tab/>
      </w:r>
      <w:r w:rsidR="005C327A">
        <w:rPr>
          <w:rFonts w:ascii="Times New Roman" w:hAnsi="Times New Roman" w:cs="Times New Roman"/>
        </w:rPr>
        <w:tab/>
      </w:r>
      <w:r w:rsidR="007C2544" w:rsidRPr="005C327A">
        <w:rPr>
          <w:rFonts w:ascii="Times New Roman" w:hAnsi="Times New Roman" w:cs="Times New Roman"/>
        </w:rPr>
        <w:t>)</w:t>
      </w:r>
    </w:p>
    <w:p w:rsidR="00A80A3C" w:rsidRPr="005C327A" w:rsidRDefault="00D40943" w:rsidP="00D40943">
      <w:pPr>
        <w:spacing w:after="0"/>
        <w:rPr>
          <w:rFonts w:ascii="Times New Roman" w:hAnsi="Times New Roman" w:cs="Times New Roman"/>
        </w:rPr>
      </w:pPr>
      <w:r w:rsidRPr="005C327A">
        <w:rPr>
          <w:rFonts w:ascii="Times New Roman" w:hAnsi="Times New Roman" w:cs="Times New Roman"/>
        </w:rPr>
        <w:t>MARTEKE LATWUAN FRANKS</w:t>
      </w:r>
      <w:r w:rsidR="00695773" w:rsidRPr="005C327A">
        <w:rPr>
          <w:rFonts w:ascii="Times New Roman" w:hAnsi="Times New Roman" w:cs="Times New Roman"/>
        </w:rPr>
        <w:t>,</w:t>
      </w:r>
      <w:r w:rsidR="005C327A">
        <w:rPr>
          <w:rFonts w:ascii="Times New Roman" w:hAnsi="Times New Roman" w:cs="Times New Roman"/>
        </w:rPr>
        <w:tab/>
      </w:r>
      <w:r w:rsidR="005C327A">
        <w:rPr>
          <w:rFonts w:ascii="Times New Roman" w:hAnsi="Times New Roman" w:cs="Times New Roman"/>
        </w:rPr>
        <w:tab/>
      </w:r>
      <w:r w:rsidR="007C2544" w:rsidRPr="005C327A">
        <w:rPr>
          <w:rFonts w:ascii="Times New Roman" w:hAnsi="Times New Roman" w:cs="Times New Roman"/>
        </w:rPr>
        <w:t>)</w:t>
      </w:r>
    </w:p>
    <w:p w:rsidR="00695773" w:rsidRPr="005C327A" w:rsidRDefault="00695773" w:rsidP="00D40943">
      <w:pPr>
        <w:spacing w:after="0"/>
        <w:rPr>
          <w:rFonts w:ascii="Times New Roman" w:hAnsi="Times New Roman" w:cs="Times New Roman"/>
          <w:i/>
        </w:rPr>
      </w:pPr>
      <w:r w:rsidRPr="005C327A">
        <w:rPr>
          <w:rFonts w:ascii="Times New Roman" w:hAnsi="Times New Roman" w:cs="Times New Roman"/>
          <w:i/>
        </w:rPr>
        <w:t xml:space="preserve">                                </w:t>
      </w:r>
      <w:proofErr w:type="gramStart"/>
      <w:r w:rsidR="00BE3B61" w:rsidRPr="005C327A">
        <w:rPr>
          <w:rFonts w:ascii="Times New Roman" w:hAnsi="Times New Roman" w:cs="Times New Roman"/>
          <w:i/>
        </w:rPr>
        <w:t>respondents</w:t>
      </w:r>
      <w:proofErr w:type="gramEnd"/>
      <w:r w:rsidRPr="005C327A">
        <w:rPr>
          <w:rFonts w:ascii="Times New Roman" w:hAnsi="Times New Roman" w:cs="Times New Roman"/>
          <w:i/>
        </w:rPr>
        <w:t>.</w:t>
      </w:r>
      <w:r w:rsidR="007C2544" w:rsidRPr="005C327A">
        <w:rPr>
          <w:rFonts w:ascii="Times New Roman" w:hAnsi="Times New Roman" w:cs="Times New Roman"/>
          <w:i/>
        </w:rPr>
        <w:tab/>
      </w:r>
      <w:r w:rsidR="007C2544" w:rsidRPr="005C327A">
        <w:rPr>
          <w:rFonts w:ascii="Times New Roman" w:hAnsi="Times New Roman" w:cs="Times New Roman"/>
          <w:i/>
        </w:rPr>
        <w:tab/>
      </w:r>
      <w:r w:rsidR="007C2544" w:rsidRPr="005C327A">
        <w:rPr>
          <w:rFonts w:ascii="Times New Roman" w:hAnsi="Times New Roman" w:cs="Times New Roman"/>
          <w:i/>
        </w:rPr>
        <w:tab/>
        <w:t>)</w:t>
      </w:r>
    </w:p>
    <w:p w:rsidR="00A80A3C" w:rsidRPr="005C327A" w:rsidRDefault="00A80A3C" w:rsidP="00695773">
      <w:pPr>
        <w:rPr>
          <w:rFonts w:ascii="Times New Roman" w:hAnsi="Times New Roman" w:cs="Times New Roman"/>
          <w:i/>
        </w:rPr>
      </w:pPr>
    </w:p>
    <w:p w:rsidR="00A80A3C" w:rsidRPr="005C327A" w:rsidRDefault="00A80A3C" w:rsidP="00695773">
      <w:pPr>
        <w:rPr>
          <w:rFonts w:ascii="Times New Roman" w:hAnsi="Times New Roman" w:cs="Times New Roman"/>
          <w:i/>
        </w:rPr>
      </w:pPr>
    </w:p>
    <w:p w:rsidR="00695773" w:rsidRPr="005C327A" w:rsidRDefault="007C2544" w:rsidP="00695773">
      <w:pPr>
        <w:jc w:val="center"/>
        <w:rPr>
          <w:rFonts w:ascii="Times New Roman" w:hAnsi="Times New Roman" w:cs="Times New Roman"/>
          <w:u w:val="single"/>
        </w:rPr>
      </w:pPr>
      <w:r w:rsidRPr="005C327A">
        <w:rPr>
          <w:rFonts w:ascii="Times New Roman" w:hAnsi="Times New Roman" w:cs="Times New Roman"/>
          <w:b/>
          <w:bCs/>
          <w:u w:val="single"/>
        </w:rPr>
        <w:t>OVERVIEW OF THIS ACTION</w:t>
      </w:r>
    </w:p>
    <w:p w:rsidR="00695773" w:rsidRPr="005C327A" w:rsidRDefault="00695773" w:rsidP="00695773">
      <w:pPr>
        <w:rPr>
          <w:rFonts w:ascii="Times New Roman" w:hAnsi="Times New Roman" w:cs="Times New Roman"/>
        </w:rPr>
      </w:pPr>
      <w:r w:rsidRPr="005C327A">
        <w:rPr>
          <w:rFonts w:ascii="Times New Roman" w:hAnsi="Times New Roman" w:cs="Times New Roman"/>
        </w:rPr>
        <w:t>Pursuant to the Declaratory Judgments Act in</w:t>
      </w:r>
      <w:r w:rsidR="0024079C" w:rsidRPr="005C327A">
        <w:rPr>
          <w:rFonts w:ascii="Times New Roman" w:hAnsi="Times New Roman" w:cs="Times New Roman"/>
        </w:rPr>
        <w:t xml:space="preserve"> North Carolina General Statutes</w:t>
      </w:r>
      <w:r w:rsidRPr="005C327A">
        <w:rPr>
          <w:rFonts w:ascii="Times New Roman" w:hAnsi="Times New Roman" w:cs="Times New Roman"/>
        </w:rPr>
        <w:t xml:space="preserve"> </w:t>
      </w:r>
      <w:bookmarkStart w:id="0" w:name="GSDocumentHeader"/>
      <w:r w:rsidR="0024079C" w:rsidRPr="005C327A">
        <w:rPr>
          <w:rFonts w:ascii="Times New Roman" w:hAnsi="Times New Roman" w:cs="Times New Roman"/>
        </w:rPr>
        <w:t xml:space="preserve">Article </w:t>
      </w:r>
      <w:bookmarkEnd w:id="0"/>
      <w:r w:rsidR="0024079C" w:rsidRPr="005C327A">
        <w:rPr>
          <w:rFonts w:ascii="Times New Roman" w:hAnsi="Times New Roman" w:cs="Times New Roman"/>
        </w:rPr>
        <w:t>26</w:t>
      </w:r>
      <w:r w:rsidR="00710A99" w:rsidRPr="005C327A">
        <w:rPr>
          <w:rFonts w:ascii="Times New Roman" w:hAnsi="Times New Roman" w:cs="Times New Roman"/>
        </w:rPr>
        <w:t xml:space="preserve"> Chapter 1</w:t>
      </w:r>
      <w:r w:rsidR="0024079C" w:rsidRPr="005C327A">
        <w:rPr>
          <w:rFonts w:ascii="Times New Roman" w:hAnsi="Times New Roman" w:cs="Times New Roman"/>
        </w:rPr>
        <w:t>,</w:t>
      </w:r>
      <w:r w:rsidRPr="005C327A">
        <w:rPr>
          <w:rFonts w:ascii="Times New Roman" w:hAnsi="Times New Roman" w:cs="Times New Roman"/>
        </w:rPr>
        <w:t xml:space="preserve"> Petitioner moves the court for a declaratory judgment and/or decree, and declaratory relief, concerning the legal relationship, status, rights and duties, and a determination of construction of instruments involving parties</w:t>
      </w:r>
      <w:r w:rsidR="00C66BA4" w:rsidRPr="005C327A">
        <w:rPr>
          <w:rFonts w:ascii="Times New Roman" w:hAnsi="Times New Roman" w:cs="Times New Roman"/>
        </w:rPr>
        <w:t xml:space="preserve">, and petitioner’s rights </w:t>
      </w:r>
      <w:r w:rsidR="0024079C" w:rsidRPr="005C327A">
        <w:rPr>
          <w:rFonts w:ascii="Times New Roman" w:hAnsi="Times New Roman" w:cs="Times New Roman"/>
        </w:rPr>
        <w:t>which are and have been restrained</w:t>
      </w:r>
      <w:r w:rsidR="00C66BA4" w:rsidRPr="005C327A">
        <w:rPr>
          <w:rFonts w:ascii="Times New Roman" w:hAnsi="Times New Roman" w:cs="Times New Roman"/>
        </w:rPr>
        <w:t xml:space="preserve"> by </w:t>
      </w:r>
      <w:r w:rsidR="00BE3B61" w:rsidRPr="005C327A">
        <w:rPr>
          <w:rFonts w:ascii="Times New Roman" w:hAnsi="Times New Roman" w:cs="Times New Roman"/>
        </w:rPr>
        <w:t>respondent’s</w:t>
      </w:r>
      <w:r w:rsidR="00C66BA4" w:rsidRPr="005C327A">
        <w:rPr>
          <w:rFonts w:ascii="Times New Roman" w:hAnsi="Times New Roman" w:cs="Times New Roman"/>
        </w:rPr>
        <w:t xml:space="preserve"> Acts</w:t>
      </w:r>
      <w:r w:rsidRPr="005C327A">
        <w:rPr>
          <w:rFonts w:ascii="Times New Roman" w:hAnsi="Times New Roman" w:cs="Times New Roman"/>
        </w:rPr>
        <w:t>.</w:t>
      </w:r>
    </w:p>
    <w:p w:rsidR="00461EC9" w:rsidRPr="005C327A" w:rsidRDefault="007C2544" w:rsidP="00A80A3C">
      <w:pPr>
        <w:jc w:val="center"/>
        <w:rPr>
          <w:rFonts w:ascii="Times New Roman" w:hAnsi="Times New Roman" w:cs="Times New Roman"/>
          <w:b/>
          <w:u w:val="single"/>
        </w:rPr>
      </w:pPr>
      <w:r w:rsidRPr="005C327A">
        <w:rPr>
          <w:rFonts w:ascii="Times New Roman" w:hAnsi="Times New Roman" w:cs="Times New Roman"/>
          <w:b/>
          <w:u w:val="single"/>
        </w:rPr>
        <w:t>PARTIES</w:t>
      </w:r>
    </w:p>
    <w:p w:rsidR="00461EC9" w:rsidRPr="005C327A" w:rsidRDefault="00461EC9" w:rsidP="00695773">
      <w:pPr>
        <w:rPr>
          <w:rFonts w:ascii="Times New Roman" w:hAnsi="Times New Roman" w:cs="Times New Roman"/>
        </w:rPr>
      </w:pPr>
      <w:r w:rsidRPr="005C327A">
        <w:rPr>
          <w:rFonts w:ascii="Times New Roman" w:hAnsi="Times New Roman" w:cs="Times New Roman"/>
        </w:rPr>
        <w:t xml:space="preserve">Petitioner sojourns upon the lands within the territorial jurisdiction of this Court and petitions this Court pursuant to the statutory right granted </w:t>
      </w:r>
      <w:r w:rsidR="00D6490B" w:rsidRPr="005C327A">
        <w:rPr>
          <w:rFonts w:ascii="Times New Roman" w:hAnsi="Times New Roman" w:cs="Times New Roman"/>
        </w:rPr>
        <w:t xml:space="preserve">to it </w:t>
      </w:r>
      <w:r w:rsidRPr="005C327A">
        <w:rPr>
          <w:rFonts w:ascii="Times New Roman" w:hAnsi="Times New Roman" w:cs="Times New Roman"/>
        </w:rPr>
        <w:t xml:space="preserve">by Congress and adopted by the Commonwealth. Petitioner furthermore grants </w:t>
      </w:r>
      <w:r w:rsidR="00C66BA4" w:rsidRPr="005C327A">
        <w:rPr>
          <w:rFonts w:ascii="Times New Roman" w:hAnsi="Times New Roman" w:cs="Times New Roman"/>
        </w:rPr>
        <w:t>personal jurisdiction.</w:t>
      </w:r>
    </w:p>
    <w:p w:rsidR="00C66BA4" w:rsidRPr="005C327A" w:rsidRDefault="00BE3B61" w:rsidP="00695773">
      <w:pPr>
        <w:rPr>
          <w:rFonts w:ascii="Times New Roman" w:hAnsi="Times New Roman" w:cs="Times New Roman"/>
        </w:rPr>
      </w:pPr>
      <w:r w:rsidRPr="005C327A">
        <w:rPr>
          <w:rFonts w:ascii="Times New Roman" w:hAnsi="Times New Roman" w:cs="Times New Roman"/>
        </w:rPr>
        <w:t>Respondent</w:t>
      </w:r>
      <w:r w:rsidR="00C66BA4" w:rsidRPr="005C327A">
        <w:rPr>
          <w:rFonts w:ascii="Times New Roman" w:hAnsi="Times New Roman" w:cs="Times New Roman"/>
        </w:rPr>
        <w:t xml:space="preserve"> </w:t>
      </w:r>
      <w:r w:rsidR="0024079C" w:rsidRPr="005C327A">
        <w:rPr>
          <w:rFonts w:ascii="Times New Roman" w:hAnsi="Times New Roman" w:cs="Times New Roman"/>
        </w:rPr>
        <w:t>STATE OF NORTHCAROLINA</w:t>
      </w:r>
      <w:r w:rsidR="00C66BA4" w:rsidRPr="005C327A">
        <w:rPr>
          <w:rFonts w:ascii="Times New Roman" w:hAnsi="Times New Roman" w:cs="Times New Roman"/>
        </w:rPr>
        <w:t xml:space="preserve"> is within judicial knowledge and subject to the jurisdiction of this Court. </w:t>
      </w:r>
      <w:r w:rsidRPr="005C327A">
        <w:rPr>
          <w:rFonts w:ascii="Times New Roman" w:hAnsi="Times New Roman" w:cs="Times New Roman"/>
        </w:rPr>
        <w:t>Respondent</w:t>
      </w:r>
      <w:r w:rsidR="00C66BA4" w:rsidRPr="005C327A">
        <w:rPr>
          <w:rFonts w:ascii="Times New Roman" w:hAnsi="Times New Roman" w:cs="Times New Roman"/>
        </w:rPr>
        <w:t xml:space="preserve"> has a main office at </w:t>
      </w:r>
      <w:r w:rsidR="007C2544" w:rsidRPr="005C327A">
        <w:rPr>
          <w:rFonts w:ascii="Times New Roman" w:hAnsi="Times New Roman" w:cs="Times New Roman"/>
        </w:rPr>
        <w:t>2 South Salisbury Street Raleigh, North Carolina</w:t>
      </w:r>
      <w:r w:rsidR="00C66BA4" w:rsidRPr="005C327A">
        <w:rPr>
          <w:rFonts w:ascii="Times New Roman" w:hAnsi="Times New Roman" w:cs="Times New Roman"/>
        </w:rPr>
        <w:t>.</w:t>
      </w:r>
      <w:r w:rsidR="00D6490B" w:rsidRPr="005C327A">
        <w:rPr>
          <w:rFonts w:ascii="Times New Roman" w:hAnsi="Times New Roman" w:cs="Times New Roman"/>
        </w:rPr>
        <w:t xml:space="preserve"> Proper service of process has been achieved in accordance with due process and provisions of statutes concerning Entities (artificial persons) and registered agents.</w:t>
      </w:r>
    </w:p>
    <w:p w:rsidR="00D6490B" w:rsidRPr="005C327A" w:rsidRDefault="00D6490B" w:rsidP="00695773">
      <w:pPr>
        <w:rPr>
          <w:rFonts w:ascii="Times New Roman" w:hAnsi="Times New Roman" w:cs="Times New Roman"/>
        </w:rPr>
      </w:pPr>
      <w:r w:rsidRPr="005C327A">
        <w:rPr>
          <w:rFonts w:ascii="Times New Roman" w:hAnsi="Times New Roman" w:cs="Times New Roman"/>
        </w:rPr>
        <w:t xml:space="preserve">All Parties have been given Notice of this Action by petitioner and this </w:t>
      </w:r>
      <w:r w:rsidR="007C2544" w:rsidRPr="005C327A">
        <w:rPr>
          <w:rFonts w:ascii="Times New Roman" w:hAnsi="Times New Roman" w:cs="Times New Roman"/>
        </w:rPr>
        <w:t>Court in</w:t>
      </w:r>
      <w:r w:rsidRPr="005C327A">
        <w:rPr>
          <w:rFonts w:ascii="Times New Roman" w:hAnsi="Times New Roman" w:cs="Times New Roman"/>
        </w:rPr>
        <w:t xml:space="preserve"> Accordance with law.</w:t>
      </w:r>
    </w:p>
    <w:p w:rsidR="0026228F" w:rsidRPr="005C327A" w:rsidRDefault="0026228F" w:rsidP="00A80A3C">
      <w:pPr>
        <w:jc w:val="center"/>
        <w:rPr>
          <w:rFonts w:ascii="Times New Roman" w:hAnsi="Times New Roman" w:cs="Times New Roman"/>
          <w:u w:val="single"/>
        </w:rPr>
      </w:pPr>
    </w:p>
    <w:p w:rsidR="005C327A" w:rsidRDefault="005C327A" w:rsidP="00A80A3C">
      <w:pPr>
        <w:jc w:val="center"/>
        <w:rPr>
          <w:rFonts w:ascii="Times New Roman" w:hAnsi="Times New Roman" w:cs="Times New Roman"/>
          <w:b/>
          <w:u w:val="single"/>
        </w:rPr>
      </w:pPr>
    </w:p>
    <w:p w:rsidR="005C327A" w:rsidRDefault="005C327A" w:rsidP="00A80A3C">
      <w:pPr>
        <w:jc w:val="center"/>
        <w:rPr>
          <w:rFonts w:ascii="Times New Roman" w:hAnsi="Times New Roman" w:cs="Times New Roman"/>
          <w:b/>
          <w:u w:val="single"/>
        </w:rPr>
      </w:pPr>
    </w:p>
    <w:p w:rsidR="00D6490B" w:rsidRPr="005C327A" w:rsidRDefault="007C2544" w:rsidP="00A80A3C">
      <w:pPr>
        <w:jc w:val="center"/>
        <w:rPr>
          <w:rFonts w:ascii="Times New Roman" w:hAnsi="Times New Roman" w:cs="Times New Roman"/>
          <w:b/>
          <w:u w:val="single"/>
        </w:rPr>
      </w:pPr>
      <w:r w:rsidRPr="005C327A">
        <w:rPr>
          <w:rFonts w:ascii="Times New Roman" w:hAnsi="Times New Roman" w:cs="Times New Roman"/>
          <w:b/>
          <w:u w:val="single"/>
        </w:rPr>
        <w:lastRenderedPageBreak/>
        <w:t>JURISDICTION</w:t>
      </w:r>
    </w:p>
    <w:p w:rsidR="00710A99" w:rsidRPr="005C327A" w:rsidRDefault="00710A99" w:rsidP="008020DB">
      <w:pPr>
        <w:pStyle w:val="ListParagraph"/>
        <w:numPr>
          <w:ilvl w:val="0"/>
          <w:numId w:val="2"/>
        </w:numPr>
        <w:rPr>
          <w:rFonts w:ascii="Times New Roman" w:hAnsi="Times New Roman" w:cs="Times New Roman"/>
        </w:rPr>
      </w:pPr>
      <w:r w:rsidRPr="005C327A">
        <w:rPr>
          <w:rFonts w:ascii="Times New Roman" w:hAnsi="Times New Roman" w:cs="Times New Roman"/>
        </w:rPr>
        <w:t>Jurisdiction is proper in this Court. See N.C, Gen. Stat. §§ 1-253 ("Declaratory Judgment</w:t>
      </w:r>
    </w:p>
    <w:p w:rsidR="00710A99" w:rsidRPr="005C327A" w:rsidRDefault="00710A99" w:rsidP="00710A99">
      <w:pPr>
        <w:rPr>
          <w:rFonts w:ascii="Times New Roman" w:hAnsi="Times New Roman" w:cs="Times New Roman"/>
        </w:rPr>
      </w:pPr>
      <w:r w:rsidRPr="005C327A">
        <w:rPr>
          <w:rFonts w:ascii="Times New Roman" w:hAnsi="Times New Roman" w:cs="Times New Roman"/>
        </w:rPr>
        <w:t>Act"), 7A-245 (a</w:t>
      </w:r>
      <w:proofErr w:type="gramStart"/>
      <w:r w:rsidRPr="005C327A">
        <w:rPr>
          <w:rFonts w:ascii="Times New Roman" w:hAnsi="Times New Roman" w:cs="Times New Roman"/>
        </w:rPr>
        <w:t>)(</w:t>
      </w:r>
      <w:proofErr w:type="gramEnd"/>
      <w:r w:rsidRPr="005C327A">
        <w:rPr>
          <w:rFonts w:ascii="Times New Roman" w:hAnsi="Times New Roman" w:cs="Times New Roman"/>
        </w:rPr>
        <w:t>3).</w:t>
      </w:r>
    </w:p>
    <w:p w:rsidR="008020DB" w:rsidRPr="005C327A" w:rsidRDefault="008020DB" w:rsidP="008020DB">
      <w:pPr>
        <w:pStyle w:val="ListParagraph"/>
        <w:numPr>
          <w:ilvl w:val="0"/>
          <w:numId w:val="2"/>
        </w:numPr>
        <w:rPr>
          <w:rFonts w:ascii="Times New Roman" w:hAnsi="Times New Roman" w:cs="Times New Roman"/>
        </w:rPr>
      </w:pPr>
      <w:r w:rsidRPr="005C327A">
        <w:rPr>
          <w:rFonts w:ascii="Times New Roman" w:hAnsi="Times New Roman" w:cs="Times New Roman"/>
        </w:rPr>
        <w:t>The purpose of the Declaratory Judgment Act is to settle and afford relief from</w:t>
      </w:r>
    </w:p>
    <w:p w:rsidR="008020DB" w:rsidRPr="005C327A" w:rsidRDefault="008020DB" w:rsidP="008020DB">
      <w:pPr>
        <w:rPr>
          <w:rFonts w:ascii="Times New Roman" w:hAnsi="Times New Roman" w:cs="Times New Roman"/>
          <w:i/>
        </w:rPr>
      </w:pPr>
      <w:r w:rsidRPr="005C327A">
        <w:rPr>
          <w:rFonts w:ascii="Times New Roman" w:hAnsi="Times New Roman" w:cs="Times New Roman"/>
        </w:rPr>
        <w:t xml:space="preserve">uncertainty and insecurity with respect to rights, status, and other legal relations. </w:t>
      </w:r>
      <w:r w:rsidRPr="005C327A">
        <w:rPr>
          <w:rFonts w:ascii="Times New Roman" w:hAnsi="Times New Roman" w:cs="Times New Roman"/>
          <w:i/>
        </w:rPr>
        <w:t>See</w:t>
      </w:r>
    </w:p>
    <w:p w:rsidR="008020DB" w:rsidRPr="005C327A" w:rsidRDefault="008020DB" w:rsidP="008020DB">
      <w:pPr>
        <w:rPr>
          <w:rFonts w:ascii="Times New Roman" w:hAnsi="Times New Roman" w:cs="Times New Roman"/>
          <w:i/>
        </w:rPr>
      </w:pPr>
      <w:r w:rsidRPr="005C327A">
        <w:rPr>
          <w:rFonts w:ascii="Times New Roman" w:hAnsi="Times New Roman" w:cs="Times New Roman"/>
          <w:i/>
        </w:rPr>
        <w:t>Nationsuide Mut. Ins. Co. v. Roberrs, 261 N.C. 285,287 (1964).</w:t>
      </w:r>
    </w:p>
    <w:p w:rsidR="008020DB" w:rsidRPr="005C327A" w:rsidRDefault="008020DB" w:rsidP="008020DB">
      <w:pPr>
        <w:pStyle w:val="ListParagraph"/>
        <w:numPr>
          <w:ilvl w:val="0"/>
          <w:numId w:val="2"/>
        </w:numPr>
        <w:rPr>
          <w:rFonts w:ascii="Times New Roman" w:hAnsi="Times New Roman" w:cs="Times New Roman"/>
        </w:rPr>
      </w:pPr>
      <w:r w:rsidRPr="005C327A">
        <w:rPr>
          <w:rFonts w:ascii="Times New Roman" w:hAnsi="Times New Roman" w:cs="Times New Roman"/>
        </w:rPr>
        <w:t>An action under the Declaratory Judgment Act may be used to determine the construction</w:t>
      </w:r>
    </w:p>
    <w:p w:rsidR="008020DB" w:rsidRPr="005C327A" w:rsidRDefault="008020DB" w:rsidP="008020DB">
      <w:pPr>
        <w:rPr>
          <w:rFonts w:ascii="Times New Roman" w:hAnsi="Times New Roman" w:cs="Times New Roman"/>
        </w:rPr>
      </w:pPr>
      <w:r w:rsidRPr="005C327A">
        <w:rPr>
          <w:rFonts w:ascii="Times New Roman" w:hAnsi="Times New Roman" w:cs="Times New Roman"/>
        </w:rPr>
        <w:t xml:space="preserve">of a statute. </w:t>
      </w:r>
      <w:r w:rsidRPr="005C327A">
        <w:rPr>
          <w:rFonts w:ascii="Times New Roman" w:hAnsi="Times New Roman" w:cs="Times New Roman"/>
          <w:i/>
        </w:rPr>
        <w:t>See City of Raleigh v. Norfolk S. Ry</w:t>
      </w:r>
      <w:proofErr w:type="gramStart"/>
      <w:r w:rsidRPr="005C327A">
        <w:rPr>
          <w:rFonts w:ascii="Times New Roman" w:hAnsi="Times New Roman" w:cs="Times New Roman"/>
          <w:i/>
        </w:rPr>
        <w:t>,,</w:t>
      </w:r>
      <w:proofErr w:type="gramEnd"/>
      <w:r w:rsidRPr="005C327A">
        <w:rPr>
          <w:rFonts w:ascii="Times New Roman" w:hAnsi="Times New Roman" w:cs="Times New Roman"/>
          <w:i/>
        </w:rPr>
        <w:t xml:space="preserve"> 275 N.C. 454,461 (1969).</w:t>
      </w:r>
    </w:p>
    <w:p w:rsidR="008020DB" w:rsidRPr="005C327A" w:rsidRDefault="008020DB" w:rsidP="008020DB">
      <w:pPr>
        <w:pStyle w:val="ListParagraph"/>
        <w:numPr>
          <w:ilvl w:val="0"/>
          <w:numId w:val="2"/>
        </w:numPr>
        <w:rPr>
          <w:rFonts w:ascii="Times New Roman" w:hAnsi="Times New Roman" w:cs="Times New Roman"/>
          <w:i/>
        </w:rPr>
      </w:pPr>
      <w:r w:rsidRPr="005C327A">
        <w:rPr>
          <w:rFonts w:ascii="Times New Roman" w:hAnsi="Times New Roman" w:cs="Times New Roman"/>
        </w:rPr>
        <w:t xml:space="preserve">The Declaratory Judgment Act is to be liberally construed and administered. </w:t>
      </w:r>
      <w:r w:rsidRPr="005C327A">
        <w:rPr>
          <w:rFonts w:ascii="Times New Roman" w:hAnsi="Times New Roman" w:cs="Times New Roman"/>
          <w:i/>
        </w:rPr>
        <w:t>See</w:t>
      </w:r>
    </w:p>
    <w:p w:rsidR="008020DB" w:rsidRPr="005C327A" w:rsidRDefault="008020DB" w:rsidP="008020DB">
      <w:pPr>
        <w:rPr>
          <w:rFonts w:ascii="Times New Roman" w:hAnsi="Times New Roman" w:cs="Times New Roman"/>
          <w:i/>
        </w:rPr>
      </w:pPr>
      <w:r w:rsidRPr="005C327A">
        <w:rPr>
          <w:rFonts w:ascii="Times New Roman" w:hAnsi="Times New Roman" w:cs="Times New Roman"/>
          <w:i/>
        </w:rPr>
        <w:t>Nalionwide Mut. Ins. Co, v. Roberts, 261 N.C. 285,287 (1 964).</w:t>
      </w:r>
    </w:p>
    <w:p w:rsidR="00E215E6" w:rsidRPr="005C327A" w:rsidRDefault="00D6490B" w:rsidP="00934993">
      <w:pPr>
        <w:pStyle w:val="ListParagraph"/>
        <w:numPr>
          <w:ilvl w:val="0"/>
          <w:numId w:val="2"/>
        </w:numPr>
        <w:rPr>
          <w:rFonts w:ascii="Times New Roman" w:hAnsi="Times New Roman" w:cs="Times New Roman"/>
        </w:rPr>
      </w:pPr>
      <w:r w:rsidRPr="005C327A">
        <w:rPr>
          <w:rFonts w:ascii="Times New Roman" w:hAnsi="Times New Roman" w:cs="Times New Roman"/>
        </w:rPr>
        <w:t xml:space="preserve">This Court has Jurisdiction over the persons and subject matter pursuant to </w:t>
      </w:r>
      <w:r w:rsidR="00E215E6" w:rsidRPr="005C327A">
        <w:rPr>
          <w:rFonts w:ascii="Times New Roman" w:hAnsi="Times New Roman" w:cs="Times New Roman"/>
          <w:bCs/>
        </w:rPr>
        <w:t>N.C. Gen. Stat. 1-82.</w:t>
      </w:r>
      <w:r w:rsidRPr="005C327A">
        <w:rPr>
          <w:rFonts w:ascii="Times New Roman" w:hAnsi="Times New Roman" w:cs="Times New Roman"/>
        </w:rPr>
        <w:t xml:space="preserve">, </w:t>
      </w:r>
    </w:p>
    <w:p w:rsidR="00934993" w:rsidRPr="005C327A" w:rsidRDefault="00934993" w:rsidP="00934993">
      <w:pPr>
        <w:pStyle w:val="ListParagraph"/>
        <w:rPr>
          <w:rFonts w:ascii="Times New Roman" w:hAnsi="Times New Roman" w:cs="Times New Roman"/>
        </w:rPr>
      </w:pPr>
    </w:p>
    <w:p w:rsidR="00D6490B" w:rsidRPr="005C327A" w:rsidRDefault="00D6490B" w:rsidP="00934993">
      <w:pPr>
        <w:pStyle w:val="ListParagraph"/>
        <w:ind w:left="0"/>
        <w:rPr>
          <w:rFonts w:ascii="Times New Roman" w:hAnsi="Times New Roman" w:cs="Times New Roman"/>
        </w:rPr>
      </w:pPr>
      <w:proofErr w:type="gramStart"/>
      <w:r w:rsidRPr="005C327A">
        <w:rPr>
          <w:rFonts w:ascii="Times New Roman" w:hAnsi="Times New Roman" w:cs="Times New Roman"/>
        </w:rPr>
        <w:t>et</w:t>
      </w:r>
      <w:proofErr w:type="gramEnd"/>
      <w:r w:rsidRPr="005C327A">
        <w:rPr>
          <w:rFonts w:ascii="Times New Roman" w:hAnsi="Times New Roman" w:cs="Times New Roman"/>
        </w:rPr>
        <w:t xml:space="preserve"> seq., U.S.C. 28 sec</w:t>
      </w:r>
      <w:r w:rsidR="00E400D3" w:rsidRPr="005C327A">
        <w:rPr>
          <w:rFonts w:ascii="Times New Roman" w:hAnsi="Times New Roman" w:cs="Times New Roman"/>
        </w:rPr>
        <w:t>tion 2201, and the Declaratory J</w:t>
      </w:r>
      <w:r w:rsidRPr="005C327A">
        <w:rPr>
          <w:rFonts w:ascii="Times New Roman" w:hAnsi="Times New Roman" w:cs="Times New Roman"/>
        </w:rPr>
        <w:t>udgments</w:t>
      </w:r>
      <w:r w:rsidR="00E400D3" w:rsidRPr="005C327A">
        <w:rPr>
          <w:rFonts w:ascii="Times New Roman" w:hAnsi="Times New Roman" w:cs="Times New Roman"/>
        </w:rPr>
        <w:t xml:space="preserve"> Act.</w:t>
      </w:r>
      <w:r w:rsidRPr="005C327A">
        <w:rPr>
          <w:rFonts w:ascii="Times New Roman" w:hAnsi="Times New Roman" w:cs="Times New Roman"/>
        </w:rPr>
        <w:t xml:space="preserve"> </w:t>
      </w:r>
    </w:p>
    <w:p w:rsidR="00044D8F" w:rsidRPr="005C327A" w:rsidRDefault="00044D8F" w:rsidP="00934993">
      <w:pPr>
        <w:pStyle w:val="ListParagraph"/>
        <w:ind w:left="0"/>
        <w:rPr>
          <w:rFonts w:ascii="Times New Roman" w:hAnsi="Times New Roman" w:cs="Times New Roman"/>
        </w:rPr>
      </w:pPr>
    </w:p>
    <w:p w:rsidR="00044D8F" w:rsidRPr="005C327A" w:rsidRDefault="00044D8F" w:rsidP="00044D8F">
      <w:pPr>
        <w:pStyle w:val="ListParagraph"/>
        <w:numPr>
          <w:ilvl w:val="0"/>
          <w:numId w:val="2"/>
        </w:numPr>
        <w:rPr>
          <w:rFonts w:ascii="Times New Roman" w:hAnsi="Times New Roman" w:cs="Times New Roman"/>
        </w:rPr>
      </w:pPr>
      <w:r w:rsidRPr="005C327A">
        <w:rPr>
          <w:rFonts w:ascii="Times New Roman" w:hAnsi="Times New Roman" w:cs="Times New Roman"/>
        </w:rPr>
        <w:t>The defense of sovereign immunity is not applicable to this action because it is</w:t>
      </w:r>
    </w:p>
    <w:p w:rsidR="00044D8F" w:rsidRPr="005C327A" w:rsidRDefault="00044D8F" w:rsidP="00044D8F">
      <w:pPr>
        <w:pStyle w:val="ListParagraph"/>
        <w:rPr>
          <w:rFonts w:ascii="Times New Roman" w:hAnsi="Times New Roman" w:cs="Times New Roman"/>
        </w:rPr>
      </w:pPr>
      <w:r w:rsidRPr="005C327A">
        <w:rPr>
          <w:rFonts w:ascii="Times New Roman" w:hAnsi="Times New Roman" w:cs="Times New Roman"/>
        </w:rPr>
        <w:t>brought pursuant to N.C.G.S. § 1-253, et seq., by which the State of North Carolina</w:t>
      </w:r>
    </w:p>
    <w:p w:rsidR="00044D8F" w:rsidRPr="005C327A" w:rsidRDefault="00044D8F" w:rsidP="00044D8F">
      <w:pPr>
        <w:pStyle w:val="ListParagraph"/>
        <w:rPr>
          <w:rFonts w:ascii="Times New Roman" w:hAnsi="Times New Roman" w:cs="Times New Roman"/>
        </w:rPr>
      </w:pPr>
      <w:r w:rsidRPr="005C327A">
        <w:rPr>
          <w:rFonts w:ascii="Times New Roman" w:hAnsi="Times New Roman" w:cs="Times New Roman"/>
        </w:rPr>
        <w:t>and its entities have waived any defense of sovereign immunity in connection with</w:t>
      </w:r>
    </w:p>
    <w:p w:rsidR="00044D8F" w:rsidRPr="005C327A" w:rsidRDefault="00044D8F" w:rsidP="00044D8F">
      <w:pPr>
        <w:pStyle w:val="ListParagraph"/>
        <w:rPr>
          <w:rFonts w:ascii="Times New Roman" w:hAnsi="Times New Roman" w:cs="Times New Roman"/>
        </w:rPr>
      </w:pPr>
      <w:r w:rsidRPr="005C327A">
        <w:rPr>
          <w:rFonts w:ascii="Times New Roman" w:hAnsi="Times New Roman" w:cs="Times New Roman"/>
        </w:rPr>
        <w:t>an action by “[a]ny person interested under a…written contract or other writings</w:t>
      </w:r>
    </w:p>
    <w:p w:rsidR="00044D8F" w:rsidRPr="005C327A" w:rsidRDefault="00044D8F" w:rsidP="00044D8F">
      <w:pPr>
        <w:pStyle w:val="ListParagraph"/>
        <w:rPr>
          <w:rFonts w:ascii="Times New Roman" w:hAnsi="Times New Roman" w:cs="Times New Roman"/>
        </w:rPr>
      </w:pPr>
      <w:r w:rsidRPr="005C327A">
        <w:rPr>
          <w:rFonts w:ascii="Times New Roman" w:hAnsi="Times New Roman" w:cs="Times New Roman"/>
        </w:rPr>
        <w:t>constituting a contract, or whose rights, status or other legal relations are affected by</w:t>
      </w:r>
    </w:p>
    <w:p w:rsidR="00044D8F" w:rsidRPr="005C327A" w:rsidRDefault="00044D8F" w:rsidP="00044D8F">
      <w:pPr>
        <w:pStyle w:val="ListParagraph"/>
        <w:rPr>
          <w:rFonts w:ascii="Times New Roman" w:hAnsi="Times New Roman" w:cs="Times New Roman"/>
        </w:rPr>
      </w:pPr>
      <w:r w:rsidRPr="005C327A">
        <w:rPr>
          <w:rFonts w:ascii="Times New Roman" w:hAnsi="Times New Roman" w:cs="Times New Roman"/>
        </w:rPr>
        <w:t>a…contract or franchise, may have determined any question of construction or</w:t>
      </w:r>
    </w:p>
    <w:p w:rsidR="00044D8F" w:rsidRPr="005C327A" w:rsidRDefault="00044D8F" w:rsidP="00044D8F">
      <w:pPr>
        <w:pStyle w:val="ListParagraph"/>
        <w:rPr>
          <w:rFonts w:ascii="Times New Roman" w:hAnsi="Times New Roman" w:cs="Times New Roman"/>
        </w:rPr>
      </w:pPr>
      <w:r w:rsidRPr="005C327A">
        <w:rPr>
          <w:rFonts w:ascii="Times New Roman" w:hAnsi="Times New Roman" w:cs="Times New Roman"/>
        </w:rPr>
        <w:t>validity arising under the…contract, or franchise, and obtain a declaration of rights,</w:t>
      </w:r>
    </w:p>
    <w:p w:rsidR="00044D8F" w:rsidRPr="005C327A" w:rsidRDefault="00044D8F" w:rsidP="00044D8F">
      <w:pPr>
        <w:pStyle w:val="ListParagraph"/>
        <w:rPr>
          <w:rFonts w:ascii="Times New Roman" w:hAnsi="Times New Roman" w:cs="Times New Roman"/>
        </w:rPr>
      </w:pPr>
      <w:r w:rsidRPr="005C327A">
        <w:rPr>
          <w:rFonts w:ascii="Times New Roman" w:hAnsi="Times New Roman" w:cs="Times New Roman"/>
        </w:rPr>
        <w:t>status, or other legal relations thereunder. A contract may be construed either before</w:t>
      </w:r>
    </w:p>
    <w:p w:rsidR="00044D8F" w:rsidRPr="005C327A" w:rsidRDefault="00044D8F" w:rsidP="00044D8F">
      <w:pPr>
        <w:pStyle w:val="ListParagraph"/>
        <w:ind w:left="0"/>
        <w:rPr>
          <w:rFonts w:ascii="Times New Roman" w:hAnsi="Times New Roman" w:cs="Times New Roman"/>
        </w:rPr>
      </w:pPr>
      <w:r w:rsidRPr="005C327A">
        <w:rPr>
          <w:rFonts w:ascii="Times New Roman" w:hAnsi="Times New Roman" w:cs="Times New Roman"/>
        </w:rPr>
        <w:t>or after there has been a breach thereof.” N.C.G.S. § 1-254.</w:t>
      </w:r>
    </w:p>
    <w:p w:rsidR="00934993" w:rsidRPr="005C327A" w:rsidRDefault="00934993" w:rsidP="00934993">
      <w:pPr>
        <w:pStyle w:val="ListParagraph"/>
        <w:rPr>
          <w:rFonts w:ascii="Times New Roman" w:hAnsi="Times New Roman" w:cs="Times New Roman"/>
        </w:rPr>
      </w:pPr>
    </w:p>
    <w:p w:rsidR="00934993" w:rsidRPr="005C327A" w:rsidRDefault="00E215E6" w:rsidP="00934993">
      <w:pPr>
        <w:pStyle w:val="ListParagraph"/>
        <w:numPr>
          <w:ilvl w:val="0"/>
          <w:numId w:val="2"/>
        </w:numPr>
        <w:rPr>
          <w:rFonts w:ascii="Times New Roman" w:hAnsi="Times New Roman" w:cs="Times New Roman"/>
          <w:i/>
        </w:rPr>
      </w:pPr>
      <w:r w:rsidRPr="005C327A">
        <w:rPr>
          <w:rFonts w:ascii="Times New Roman" w:hAnsi="Times New Roman" w:cs="Times New Roman"/>
        </w:rPr>
        <w:t xml:space="preserve">An actual, justiciable controversy exists between the Petitioner and Respondents at present. </w:t>
      </w:r>
      <w:r w:rsidRPr="005C327A">
        <w:rPr>
          <w:rFonts w:ascii="Times New Roman" w:hAnsi="Times New Roman" w:cs="Times New Roman"/>
          <w:i/>
        </w:rPr>
        <w:t xml:space="preserve">See </w:t>
      </w:r>
    </w:p>
    <w:p w:rsidR="00E215E6" w:rsidRPr="005C327A" w:rsidRDefault="00E215E6" w:rsidP="00934993">
      <w:pPr>
        <w:rPr>
          <w:rFonts w:ascii="Times New Roman" w:hAnsi="Times New Roman" w:cs="Times New Roman"/>
          <w:i/>
        </w:rPr>
      </w:pPr>
      <w:r w:rsidRPr="005C327A">
        <w:rPr>
          <w:rFonts w:ascii="Times New Roman" w:hAnsi="Times New Roman" w:cs="Times New Roman"/>
          <w:i/>
        </w:rPr>
        <w:t>Sharpe v. Park Newspapers of Lumberton, Inc., 3 1 7 N.C. 579,583 (1 986).</w:t>
      </w:r>
    </w:p>
    <w:p w:rsidR="00695773" w:rsidRPr="005C327A" w:rsidRDefault="00695773" w:rsidP="00695773">
      <w:pPr>
        <w:rPr>
          <w:rFonts w:ascii="Times New Roman" w:hAnsi="Times New Roman" w:cs="Times New Roman"/>
        </w:rPr>
      </w:pPr>
      <w:r w:rsidRPr="005C327A">
        <w:rPr>
          <w:rFonts w:ascii="Times New Roman" w:hAnsi="Times New Roman" w:cs="Times New Roman"/>
          <w:highlight w:val="yellow"/>
        </w:rPr>
        <w:t>There is an actual controversy (see affidavit attached).</w:t>
      </w:r>
    </w:p>
    <w:p w:rsidR="005C327A" w:rsidRDefault="005C327A" w:rsidP="00A80A3C">
      <w:pPr>
        <w:jc w:val="center"/>
        <w:rPr>
          <w:rFonts w:ascii="Times New Roman" w:hAnsi="Times New Roman" w:cs="Times New Roman"/>
          <w:b/>
          <w:u w:val="single"/>
        </w:rPr>
      </w:pPr>
    </w:p>
    <w:p w:rsidR="005C327A" w:rsidRDefault="005C327A" w:rsidP="00A80A3C">
      <w:pPr>
        <w:jc w:val="center"/>
        <w:rPr>
          <w:rFonts w:ascii="Times New Roman" w:hAnsi="Times New Roman" w:cs="Times New Roman"/>
          <w:b/>
          <w:u w:val="single"/>
        </w:rPr>
      </w:pPr>
    </w:p>
    <w:p w:rsidR="005C327A" w:rsidRDefault="005C327A" w:rsidP="00A80A3C">
      <w:pPr>
        <w:jc w:val="center"/>
        <w:rPr>
          <w:rFonts w:ascii="Times New Roman" w:hAnsi="Times New Roman" w:cs="Times New Roman"/>
          <w:b/>
          <w:u w:val="single"/>
        </w:rPr>
      </w:pPr>
    </w:p>
    <w:p w:rsidR="005C327A" w:rsidRDefault="005C327A" w:rsidP="00A80A3C">
      <w:pPr>
        <w:jc w:val="center"/>
        <w:rPr>
          <w:rFonts w:ascii="Times New Roman" w:hAnsi="Times New Roman" w:cs="Times New Roman"/>
          <w:b/>
          <w:u w:val="single"/>
        </w:rPr>
      </w:pPr>
    </w:p>
    <w:p w:rsidR="005C327A" w:rsidRDefault="005C327A" w:rsidP="00A80A3C">
      <w:pPr>
        <w:jc w:val="center"/>
        <w:rPr>
          <w:rFonts w:ascii="Times New Roman" w:hAnsi="Times New Roman" w:cs="Times New Roman"/>
          <w:b/>
          <w:u w:val="single"/>
        </w:rPr>
      </w:pPr>
    </w:p>
    <w:p w:rsidR="00A80A3C" w:rsidRPr="005C327A" w:rsidRDefault="00A80A3C" w:rsidP="00A80A3C">
      <w:pPr>
        <w:jc w:val="center"/>
        <w:rPr>
          <w:rFonts w:ascii="Times New Roman" w:hAnsi="Times New Roman" w:cs="Times New Roman"/>
          <w:b/>
          <w:u w:val="single"/>
        </w:rPr>
      </w:pPr>
      <w:r w:rsidRPr="005C327A">
        <w:rPr>
          <w:rFonts w:ascii="Times New Roman" w:hAnsi="Times New Roman" w:cs="Times New Roman"/>
          <w:b/>
          <w:u w:val="single"/>
        </w:rPr>
        <w:lastRenderedPageBreak/>
        <w:t>CAUSE OF ACTION</w:t>
      </w:r>
    </w:p>
    <w:p w:rsidR="00695773" w:rsidRPr="005C327A" w:rsidRDefault="00461EC9" w:rsidP="00695773">
      <w:pPr>
        <w:rPr>
          <w:rFonts w:ascii="Times New Roman" w:hAnsi="Times New Roman" w:cs="Times New Roman"/>
        </w:rPr>
      </w:pPr>
      <w:r w:rsidRPr="005C327A">
        <w:rPr>
          <w:rFonts w:ascii="Times New Roman" w:hAnsi="Times New Roman" w:cs="Times New Roman"/>
        </w:rPr>
        <w:t>Petitioner is unsure and uncertain as to his rights and obligations concerning a public record</w:t>
      </w:r>
      <w:r w:rsidR="00A80A3C" w:rsidRPr="005C327A">
        <w:rPr>
          <w:rFonts w:ascii="Times New Roman" w:hAnsi="Times New Roman" w:cs="Times New Roman"/>
        </w:rPr>
        <w:t>, an instrument,</w:t>
      </w:r>
      <w:r w:rsidRPr="005C327A">
        <w:rPr>
          <w:rFonts w:ascii="Times New Roman" w:hAnsi="Times New Roman" w:cs="Times New Roman"/>
        </w:rPr>
        <w:t xml:space="preserve"> showing an organization was organized which was issued by </w:t>
      </w:r>
      <w:r w:rsidR="00BE3B61" w:rsidRPr="005C327A">
        <w:rPr>
          <w:rFonts w:ascii="Times New Roman" w:hAnsi="Times New Roman" w:cs="Times New Roman"/>
        </w:rPr>
        <w:t>respondents</w:t>
      </w:r>
      <w:r w:rsidRPr="005C327A">
        <w:rPr>
          <w:rFonts w:ascii="Times New Roman" w:hAnsi="Times New Roman" w:cs="Times New Roman"/>
        </w:rPr>
        <w:t xml:space="preserve">. </w:t>
      </w:r>
      <w:r w:rsidR="00280AF9" w:rsidRPr="005C327A">
        <w:rPr>
          <w:rFonts w:ascii="Times New Roman" w:hAnsi="Times New Roman" w:cs="Times New Roman"/>
        </w:rPr>
        <w:t>Petitioner’s</w:t>
      </w:r>
      <w:r w:rsidRPr="005C327A">
        <w:rPr>
          <w:rFonts w:ascii="Times New Roman" w:hAnsi="Times New Roman" w:cs="Times New Roman"/>
        </w:rPr>
        <w:t xml:space="preserve"> rights are being effected by statutes, regulations and ordinances of the </w:t>
      </w:r>
      <w:r w:rsidR="00BE3B61" w:rsidRPr="005C327A">
        <w:rPr>
          <w:rFonts w:ascii="Times New Roman" w:hAnsi="Times New Roman" w:cs="Times New Roman"/>
        </w:rPr>
        <w:t>respondents</w:t>
      </w:r>
      <w:r w:rsidRPr="005C327A">
        <w:rPr>
          <w:rFonts w:ascii="Times New Roman" w:hAnsi="Times New Roman" w:cs="Times New Roman"/>
        </w:rPr>
        <w:t xml:space="preserve"> and their political subdivisions and municipal corporations as a result of the issue and use of the instrument.</w:t>
      </w:r>
    </w:p>
    <w:p w:rsidR="00EB13B0" w:rsidRPr="005C327A" w:rsidRDefault="00EB13B0" w:rsidP="00695773">
      <w:pPr>
        <w:rPr>
          <w:rFonts w:ascii="Times New Roman" w:hAnsi="Times New Roman" w:cs="Times New Roman"/>
        </w:rPr>
      </w:pPr>
      <w:r w:rsidRPr="005C327A">
        <w:rPr>
          <w:rFonts w:ascii="Times New Roman" w:hAnsi="Times New Roman" w:cs="Times New Roman"/>
        </w:rPr>
        <w:t xml:space="preserve">Petitioner wishes and desires to correct any and all misunderstandings between the parties. Petitioner believes and thereon alleges that </w:t>
      </w:r>
      <w:r w:rsidR="00BE3B61" w:rsidRPr="005C327A">
        <w:rPr>
          <w:rFonts w:ascii="Times New Roman" w:hAnsi="Times New Roman" w:cs="Times New Roman"/>
        </w:rPr>
        <w:t>respondents</w:t>
      </w:r>
      <w:r w:rsidRPr="005C327A">
        <w:rPr>
          <w:rFonts w:ascii="Times New Roman" w:hAnsi="Times New Roman" w:cs="Times New Roman"/>
        </w:rPr>
        <w:t xml:space="preserve"> are his trustees, agents, substitutes and employees. </w:t>
      </w:r>
      <w:r w:rsidR="00BE3B61" w:rsidRPr="005C327A">
        <w:rPr>
          <w:rFonts w:ascii="Times New Roman" w:hAnsi="Times New Roman" w:cs="Times New Roman"/>
        </w:rPr>
        <w:t>Respondents</w:t>
      </w:r>
      <w:r w:rsidRPr="005C327A">
        <w:rPr>
          <w:rFonts w:ascii="Times New Roman" w:hAnsi="Times New Roman" w:cs="Times New Roman"/>
        </w:rPr>
        <w:t xml:space="preserve"> have acted as if petitioner is </w:t>
      </w:r>
      <w:r w:rsidR="00C80ED6" w:rsidRPr="005C327A">
        <w:rPr>
          <w:rFonts w:ascii="Times New Roman" w:hAnsi="Times New Roman" w:cs="Times New Roman"/>
        </w:rPr>
        <w:t>an</w:t>
      </w:r>
      <w:r w:rsidRPr="005C327A">
        <w:rPr>
          <w:rFonts w:ascii="Times New Roman" w:hAnsi="Times New Roman" w:cs="Times New Roman"/>
        </w:rPr>
        <w:t xml:space="preserve"> agent, employee, and trustee or property belonging to </w:t>
      </w:r>
      <w:r w:rsidR="00BE3B61" w:rsidRPr="005C327A">
        <w:rPr>
          <w:rFonts w:ascii="Times New Roman" w:hAnsi="Times New Roman" w:cs="Times New Roman"/>
        </w:rPr>
        <w:t>respondents</w:t>
      </w:r>
      <w:r w:rsidR="00C80ED6" w:rsidRPr="005C327A">
        <w:rPr>
          <w:rFonts w:ascii="Times New Roman" w:hAnsi="Times New Roman" w:cs="Times New Roman"/>
        </w:rPr>
        <w:t xml:space="preserve"> or some Corporation</w:t>
      </w:r>
      <w:r w:rsidRPr="005C327A">
        <w:rPr>
          <w:rFonts w:ascii="Times New Roman" w:hAnsi="Times New Roman" w:cs="Times New Roman"/>
        </w:rPr>
        <w:t>.</w:t>
      </w:r>
    </w:p>
    <w:p w:rsidR="0026228F" w:rsidRPr="005C327A" w:rsidRDefault="0026228F" w:rsidP="000C18B4">
      <w:pPr>
        <w:jc w:val="center"/>
        <w:rPr>
          <w:rFonts w:ascii="Times New Roman" w:hAnsi="Times New Roman" w:cs="Times New Roman"/>
          <w:u w:val="single"/>
        </w:rPr>
      </w:pPr>
    </w:p>
    <w:p w:rsidR="000C18B4" w:rsidRPr="005C327A" w:rsidRDefault="00F51F79" w:rsidP="000C18B4">
      <w:pPr>
        <w:jc w:val="center"/>
        <w:rPr>
          <w:rFonts w:ascii="Times New Roman" w:hAnsi="Times New Roman" w:cs="Times New Roman"/>
          <w:b/>
          <w:u w:val="single"/>
        </w:rPr>
      </w:pPr>
      <w:r>
        <w:rPr>
          <w:rFonts w:ascii="Times New Roman" w:hAnsi="Times New Roman" w:cs="Times New Roman"/>
          <w:b/>
          <w:u w:val="single"/>
        </w:rPr>
        <w:t xml:space="preserve">ISSUES </w:t>
      </w:r>
    </w:p>
    <w:p w:rsidR="0047701D" w:rsidRPr="005C327A" w:rsidRDefault="0047701D" w:rsidP="00695773">
      <w:pPr>
        <w:rPr>
          <w:rFonts w:ascii="Times New Roman" w:hAnsi="Times New Roman" w:cs="Times New Roman"/>
        </w:rPr>
      </w:pPr>
      <w:r w:rsidRPr="005C327A">
        <w:rPr>
          <w:rFonts w:ascii="Times New Roman" w:hAnsi="Times New Roman" w:cs="Times New Roman"/>
        </w:rPr>
        <w:t xml:space="preserve">Respondent State of North Carolina (“State”) is a sovereign state of the United States of America, with its capital and seat of government in Raleigh, Wake County, North Carolina, is capable of suing and being sued, and is subject to the laws and Constitution of North Carolina and is charged with the duty, under the Constitution of North Carolina, of guarding and maintaining </w:t>
      </w:r>
      <w:r w:rsidRPr="005C327A">
        <w:rPr>
          <w:rFonts w:ascii="Times New Roman" w:hAnsi="Times New Roman" w:cs="Times New Roman"/>
          <w:highlight w:val="yellow"/>
        </w:rPr>
        <w:t xml:space="preserve">the public education system. </w:t>
      </w:r>
      <w:proofErr w:type="gramStart"/>
      <w:r w:rsidRPr="005C327A">
        <w:rPr>
          <w:rFonts w:ascii="Times New Roman" w:hAnsi="Times New Roman" w:cs="Times New Roman"/>
          <w:highlight w:val="yellow"/>
        </w:rPr>
        <w:t>See N.C. Const. art.</w:t>
      </w:r>
      <w:proofErr w:type="gramEnd"/>
      <w:r w:rsidRPr="005C327A">
        <w:rPr>
          <w:rFonts w:ascii="Times New Roman" w:hAnsi="Times New Roman" w:cs="Times New Roman"/>
          <w:highlight w:val="yellow"/>
        </w:rPr>
        <w:t xml:space="preserve"> </w:t>
      </w:r>
      <w:proofErr w:type="gramStart"/>
      <w:r w:rsidRPr="005C327A">
        <w:rPr>
          <w:rFonts w:ascii="Times New Roman" w:hAnsi="Times New Roman" w:cs="Times New Roman"/>
          <w:highlight w:val="yellow"/>
        </w:rPr>
        <w:t>I, § 15.</w:t>
      </w:r>
      <w:proofErr w:type="gramEnd"/>
    </w:p>
    <w:p w:rsidR="0047701D" w:rsidRPr="005C327A" w:rsidRDefault="00D4797B" w:rsidP="00695773">
      <w:pPr>
        <w:rPr>
          <w:rFonts w:ascii="Times New Roman" w:hAnsi="Times New Roman" w:cs="Times New Roman"/>
        </w:rPr>
      </w:pPr>
      <w:r w:rsidRPr="005C327A">
        <w:rPr>
          <w:rFonts w:ascii="Times New Roman" w:hAnsi="Times New Roman" w:cs="Times New Roman"/>
        </w:rPr>
        <w:t>Respondent</w:t>
      </w:r>
      <w:r w:rsidR="0047701D" w:rsidRPr="005C327A">
        <w:rPr>
          <w:rFonts w:ascii="Times New Roman" w:hAnsi="Times New Roman" w:cs="Times New Roman"/>
        </w:rPr>
        <w:t xml:space="preserve"> New Hanover County is a body politic and corporate, capable of suing and being sued whose purpose is, among other things, to provide </w:t>
      </w:r>
      <w:r w:rsidR="0047701D" w:rsidRPr="005C327A">
        <w:rPr>
          <w:rFonts w:ascii="Times New Roman" w:hAnsi="Times New Roman" w:cs="Times New Roman"/>
          <w:highlight w:val="yellow"/>
        </w:rPr>
        <w:t>capital outlay funds to the public schools operating in or to students residing in Mecklenburg County, North Carolina.</w:t>
      </w:r>
    </w:p>
    <w:p w:rsidR="00C80ED6" w:rsidRPr="005C327A" w:rsidRDefault="00EB13B0" w:rsidP="00695773">
      <w:pPr>
        <w:rPr>
          <w:rFonts w:ascii="Times New Roman" w:hAnsi="Times New Roman" w:cs="Times New Roman"/>
        </w:rPr>
      </w:pPr>
      <w:r w:rsidRPr="005C327A">
        <w:rPr>
          <w:rFonts w:ascii="Times New Roman" w:hAnsi="Times New Roman" w:cs="Times New Roman"/>
        </w:rPr>
        <w:t xml:space="preserve">Petitioner has contacted, inquired, given notice, and spoken with </w:t>
      </w:r>
      <w:r w:rsidR="00BE3B61" w:rsidRPr="005C327A">
        <w:rPr>
          <w:rFonts w:ascii="Times New Roman" w:hAnsi="Times New Roman" w:cs="Times New Roman"/>
        </w:rPr>
        <w:t>respondent's</w:t>
      </w:r>
      <w:r w:rsidRPr="005C327A">
        <w:rPr>
          <w:rFonts w:ascii="Times New Roman" w:hAnsi="Times New Roman" w:cs="Times New Roman"/>
        </w:rPr>
        <w:t xml:space="preserve"> agents and has in good faith attempted to clarify, verify, ascertain, and discover </w:t>
      </w:r>
      <w:r w:rsidR="00C80ED6" w:rsidRPr="005C327A">
        <w:rPr>
          <w:rFonts w:ascii="Times New Roman" w:hAnsi="Times New Roman" w:cs="Times New Roman"/>
        </w:rPr>
        <w:t>the legal relationship, status, rights , duties and obligations which appears to exist between the parties. No response was ever given or question answered or inquiry satisfied.</w:t>
      </w:r>
    </w:p>
    <w:p w:rsidR="00C80ED6" w:rsidRPr="005C327A" w:rsidRDefault="00C80ED6" w:rsidP="00695773">
      <w:pPr>
        <w:rPr>
          <w:rFonts w:ascii="Times New Roman" w:hAnsi="Times New Roman" w:cs="Times New Roman"/>
        </w:rPr>
      </w:pPr>
      <w:r w:rsidRPr="005C327A">
        <w:rPr>
          <w:rFonts w:ascii="Times New Roman" w:hAnsi="Times New Roman" w:cs="Times New Roman"/>
        </w:rPr>
        <w:t xml:space="preserve">Petitioner believes and thereon alleges that the </w:t>
      </w:r>
      <w:r w:rsidR="00BE3B61" w:rsidRPr="005C327A">
        <w:rPr>
          <w:rFonts w:ascii="Times New Roman" w:hAnsi="Times New Roman" w:cs="Times New Roman"/>
        </w:rPr>
        <w:t>respondents</w:t>
      </w:r>
      <w:r w:rsidRPr="005C327A">
        <w:rPr>
          <w:rFonts w:ascii="Times New Roman" w:hAnsi="Times New Roman" w:cs="Times New Roman"/>
        </w:rPr>
        <w:t xml:space="preserve"> have a legal duty to speak, but have remained silent so that petitioner will act to his legal injury, and that the </w:t>
      </w:r>
      <w:r w:rsidR="00BE3B61" w:rsidRPr="005C327A">
        <w:rPr>
          <w:rFonts w:ascii="Times New Roman" w:hAnsi="Times New Roman" w:cs="Times New Roman"/>
        </w:rPr>
        <w:t>respondents</w:t>
      </w:r>
      <w:r w:rsidRPr="005C327A">
        <w:rPr>
          <w:rFonts w:ascii="Times New Roman" w:hAnsi="Times New Roman" w:cs="Times New Roman"/>
        </w:rPr>
        <w:t xml:space="preserve"> will obtain a thing of value from petitioner as a result.</w:t>
      </w:r>
    </w:p>
    <w:p w:rsidR="00C80ED6" w:rsidRPr="005C327A" w:rsidRDefault="00C80ED6" w:rsidP="00695773">
      <w:pPr>
        <w:rPr>
          <w:rFonts w:ascii="Times New Roman" w:hAnsi="Times New Roman" w:cs="Times New Roman"/>
        </w:rPr>
      </w:pPr>
      <w:r w:rsidRPr="005C327A">
        <w:rPr>
          <w:rFonts w:ascii="Times New Roman" w:hAnsi="Times New Roman" w:cs="Times New Roman"/>
        </w:rPr>
        <w:t>Petitioner is uncertain as to</w:t>
      </w:r>
      <w:r w:rsidR="002814C5" w:rsidRPr="005C327A">
        <w:rPr>
          <w:rFonts w:ascii="Times New Roman" w:hAnsi="Times New Roman" w:cs="Times New Roman"/>
        </w:rPr>
        <w:t xml:space="preserve"> allegation of facts surrounding</w:t>
      </w:r>
      <w:r w:rsidRPr="005C327A">
        <w:rPr>
          <w:rFonts w:ascii="Times New Roman" w:hAnsi="Times New Roman" w:cs="Times New Roman"/>
        </w:rPr>
        <w:t xml:space="preserve"> the creation of an organization</w:t>
      </w:r>
      <w:r w:rsidR="002814C5" w:rsidRPr="005C327A">
        <w:rPr>
          <w:rFonts w:ascii="Times New Roman" w:hAnsi="Times New Roman" w:cs="Times New Roman"/>
        </w:rPr>
        <w:t xml:space="preserve"> and the Token, Evidence, Proof and Mark evidencing </w:t>
      </w:r>
      <w:r w:rsidR="008020DB" w:rsidRPr="005C327A">
        <w:rPr>
          <w:rFonts w:ascii="Times New Roman" w:hAnsi="Times New Roman" w:cs="Times New Roman"/>
        </w:rPr>
        <w:t>its</w:t>
      </w:r>
      <w:r w:rsidR="002814C5" w:rsidRPr="005C327A">
        <w:rPr>
          <w:rFonts w:ascii="Times New Roman" w:hAnsi="Times New Roman" w:cs="Times New Roman"/>
        </w:rPr>
        <w:t xml:space="preserve"> legal existence. Petitioner believes and thereon alleges the organization was organized</w:t>
      </w:r>
      <w:r w:rsidR="006521D7" w:rsidRPr="005C327A">
        <w:rPr>
          <w:rFonts w:ascii="Times New Roman" w:hAnsi="Times New Roman" w:cs="Times New Roman"/>
        </w:rPr>
        <w:t xml:space="preserve"> in a state of infancy and</w:t>
      </w:r>
      <w:r w:rsidR="002814C5" w:rsidRPr="005C327A">
        <w:rPr>
          <w:rFonts w:ascii="Times New Roman" w:hAnsi="Times New Roman" w:cs="Times New Roman"/>
        </w:rPr>
        <w:t xml:space="preserve"> as a result of false and misleading words and information</w:t>
      </w:r>
      <w:r w:rsidR="00A80A3C" w:rsidRPr="005C327A">
        <w:rPr>
          <w:rFonts w:ascii="Times New Roman" w:hAnsi="Times New Roman" w:cs="Times New Roman"/>
        </w:rPr>
        <w:t xml:space="preserve"> on a report filed with the registrar</w:t>
      </w:r>
      <w:r w:rsidR="002814C5" w:rsidRPr="005C327A">
        <w:rPr>
          <w:rFonts w:ascii="Times New Roman" w:hAnsi="Times New Roman" w:cs="Times New Roman"/>
        </w:rPr>
        <w:t>.</w:t>
      </w:r>
    </w:p>
    <w:p w:rsidR="002814C5" w:rsidRPr="005C327A" w:rsidRDefault="002814C5" w:rsidP="00695773">
      <w:pPr>
        <w:rPr>
          <w:rFonts w:ascii="Times New Roman" w:hAnsi="Times New Roman" w:cs="Times New Roman"/>
        </w:rPr>
      </w:pPr>
      <w:r w:rsidRPr="005C327A">
        <w:rPr>
          <w:rFonts w:ascii="Times New Roman" w:hAnsi="Times New Roman" w:cs="Times New Roman"/>
        </w:rPr>
        <w:t xml:space="preserve">Petitioner is the executor of his estate and </w:t>
      </w:r>
      <w:r w:rsidR="00A80A3C" w:rsidRPr="005C327A">
        <w:rPr>
          <w:rFonts w:ascii="Times New Roman" w:hAnsi="Times New Roman" w:cs="Times New Roman"/>
        </w:rPr>
        <w:t>claims</w:t>
      </w:r>
      <w:r w:rsidRPr="005C327A">
        <w:rPr>
          <w:rFonts w:ascii="Times New Roman" w:hAnsi="Times New Roman" w:cs="Times New Roman"/>
        </w:rPr>
        <w:t xml:space="preserve"> an estate in the estate of the Agency/Organization. Petitioner believes and thereon alleges that </w:t>
      </w:r>
      <w:r w:rsidR="00BE3B61" w:rsidRPr="005C327A">
        <w:rPr>
          <w:rFonts w:ascii="Times New Roman" w:hAnsi="Times New Roman" w:cs="Times New Roman"/>
        </w:rPr>
        <w:t>respondents</w:t>
      </w:r>
      <w:r w:rsidRPr="005C327A">
        <w:rPr>
          <w:rFonts w:ascii="Times New Roman" w:hAnsi="Times New Roman" w:cs="Times New Roman"/>
        </w:rPr>
        <w:t xml:space="preserve"> used petitioner’s property in commercial and legal transactions without petitioner’s knowledge or consent.</w:t>
      </w:r>
    </w:p>
    <w:p w:rsidR="002814C5" w:rsidRPr="005C327A" w:rsidRDefault="002814C5" w:rsidP="00695773">
      <w:pPr>
        <w:rPr>
          <w:rFonts w:ascii="Times New Roman" w:hAnsi="Times New Roman" w:cs="Times New Roman"/>
        </w:rPr>
      </w:pPr>
      <w:r w:rsidRPr="005C327A">
        <w:rPr>
          <w:rFonts w:ascii="Times New Roman" w:hAnsi="Times New Roman" w:cs="Times New Roman"/>
        </w:rPr>
        <w:t>Petitioner Believes and thereon alleges Certain Rights are guaranteed by law, and that</w:t>
      </w:r>
      <w:r w:rsidR="00605298" w:rsidRPr="005C327A">
        <w:rPr>
          <w:rFonts w:ascii="Times New Roman" w:hAnsi="Times New Roman" w:cs="Times New Roman"/>
        </w:rPr>
        <w:t xml:space="preserve"> petitioner is entitled to the rents, produce, profits, monies and proceeds derived from his property.</w:t>
      </w:r>
      <w:r w:rsidR="00A80A3C" w:rsidRPr="005C327A">
        <w:rPr>
          <w:rFonts w:ascii="Times New Roman" w:hAnsi="Times New Roman" w:cs="Times New Roman"/>
        </w:rPr>
        <w:t xml:space="preserve"> Plaintiff alleges and claims injury and loss as a result of respondents acts.</w:t>
      </w:r>
      <w:r w:rsidR="00A80A3C" w:rsidRPr="005C327A">
        <w:rPr>
          <w:rFonts w:ascii="Times New Roman" w:hAnsi="Times New Roman" w:cs="Times New Roman"/>
        </w:rPr>
        <w:br/>
      </w:r>
    </w:p>
    <w:p w:rsidR="00F51F79" w:rsidRPr="00F51F79" w:rsidRDefault="00F51F79" w:rsidP="00F51F79">
      <w:pPr>
        <w:ind w:left="360"/>
        <w:jc w:val="center"/>
        <w:rPr>
          <w:rFonts w:ascii="Times New Roman" w:hAnsi="Times New Roman" w:cs="Times New Roman"/>
        </w:rPr>
      </w:pPr>
      <w:r w:rsidRPr="00F51F79">
        <w:rPr>
          <w:rFonts w:ascii="Times New Roman" w:hAnsi="Times New Roman" w:cs="Times New Roman"/>
          <w:b/>
          <w:u w:val="single"/>
        </w:rPr>
        <w:lastRenderedPageBreak/>
        <w:t>FINDINGS OF EVIDENCE, SUBSEQUENT FACTS AND SUBSEQUENT TRUTH</w:t>
      </w:r>
      <w:r w:rsidRPr="00F51F79">
        <w:rPr>
          <w:rFonts w:ascii="Times New Roman" w:hAnsi="Times New Roman" w:cs="Times New Roman"/>
        </w:rPr>
        <w:t>:</w:t>
      </w:r>
    </w:p>
    <w:p w:rsidR="00F51F79" w:rsidRPr="009B24FD" w:rsidRDefault="00F51F79" w:rsidP="00F51F79">
      <w:pPr>
        <w:rPr>
          <w:rFonts w:ascii="Times New Roman" w:hAnsi="Times New Roman" w:cs="Times New Roman"/>
        </w:rPr>
      </w:pPr>
      <w:r w:rsidRPr="009B24FD">
        <w:rPr>
          <w:rFonts w:ascii="Times New Roman" w:hAnsi="Times New Roman" w:cs="Times New Roman"/>
        </w:rPr>
        <w:t xml:space="preserve">    a) The record shows that </w:t>
      </w:r>
      <w:r w:rsidRPr="005C327A">
        <w:rPr>
          <w:rFonts w:ascii="Times New Roman" w:hAnsi="Times New Roman" w:cs="Times New Roman"/>
        </w:rPr>
        <w:t>Respondent</w:t>
      </w:r>
      <w:r w:rsidRPr="009B24FD">
        <w:rPr>
          <w:rFonts w:ascii="Times New Roman" w:hAnsi="Times New Roman" w:cs="Times New Roman"/>
        </w:rPr>
        <w:t xml:space="preserve"> failed to confirm that </w:t>
      </w:r>
      <w:r w:rsidRPr="005C327A">
        <w:rPr>
          <w:rFonts w:ascii="Times New Roman" w:hAnsi="Times New Roman" w:cs="Times New Roman"/>
        </w:rPr>
        <w:t>Respondent</w:t>
      </w:r>
      <w:r w:rsidRPr="009B24FD">
        <w:rPr>
          <w:rFonts w:ascii="Times New Roman" w:hAnsi="Times New Roman" w:cs="Times New Roman"/>
        </w:rPr>
        <w:t xml:space="preserve"> “accept complete</w:t>
      </w:r>
    </w:p>
    <w:p w:rsidR="00F51F79" w:rsidRPr="009B24FD" w:rsidRDefault="00F51F79" w:rsidP="00F51F79">
      <w:pPr>
        <w:rPr>
          <w:rFonts w:ascii="Times New Roman" w:hAnsi="Times New Roman" w:cs="Times New Roman"/>
        </w:rPr>
      </w:pPr>
      <w:r w:rsidRPr="009B24FD">
        <w:rPr>
          <w:rFonts w:ascii="Times New Roman" w:hAnsi="Times New Roman" w:cs="Times New Roman"/>
        </w:rPr>
        <w:t xml:space="preserve">         responsibility and liability” in regards to all relevant lawful matters, and</w:t>
      </w:r>
    </w:p>
    <w:p w:rsidR="00F51F79" w:rsidRPr="009B24FD" w:rsidRDefault="00F51F79" w:rsidP="00F51F79">
      <w:pPr>
        <w:rPr>
          <w:rFonts w:ascii="Times New Roman" w:hAnsi="Times New Roman" w:cs="Times New Roman"/>
        </w:rPr>
      </w:pPr>
      <w:r w:rsidRPr="009B24FD">
        <w:rPr>
          <w:rFonts w:ascii="Times New Roman" w:hAnsi="Times New Roman" w:cs="Times New Roman"/>
        </w:rPr>
        <w:t xml:space="preserve">    b) The record shows that </w:t>
      </w:r>
      <w:r w:rsidRPr="005C327A">
        <w:rPr>
          <w:rFonts w:ascii="Times New Roman" w:hAnsi="Times New Roman" w:cs="Times New Roman"/>
        </w:rPr>
        <w:t>Respondent</w:t>
      </w:r>
      <w:r w:rsidRPr="009B24FD">
        <w:rPr>
          <w:rFonts w:ascii="Times New Roman" w:hAnsi="Times New Roman" w:cs="Times New Roman"/>
        </w:rPr>
        <w:t xml:space="preserve"> failed to “confirm that </w:t>
      </w:r>
      <w:r w:rsidRPr="005C327A">
        <w:rPr>
          <w:rFonts w:ascii="Times New Roman" w:hAnsi="Times New Roman" w:cs="Times New Roman"/>
        </w:rPr>
        <w:t>Respondent</w:t>
      </w:r>
      <w:r w:rsidRPr="009B24FD">
        <w:rPr>
          <w:rFonts w:ascii="Times New Roman" w:hAnsi="Times New Roman" w:cs="Times New Roman"/>
        </w:rPr>
        <w:t xml:space="preserve"> will hold</w:t>
      </w:r>
    </w:p>
    <w:p w:rsidR="00F51F79" w:rsidRPr="009B24FD" w:rsidRDefault="00F51F79" w:rsidP="00F51F79">
      <w:pPr>
        <w:rPr>
          <w:rFonts w:ascii="Times New Roman" w:hAnsi="Times New Roman" w:cs="Times New Roman"/>
        </w:rPr>
      </w:pPr>
      <w:r>
        <w:rPr>
          <w:rFonts w:ascii="Times New Roman" w:hAnsi="Times New Roman" w:cs="Times New Roman"/>
        </w:rPr>
        <w:t xml:space="preserve">        </w:t>
      </w:r>
      <w:r w:rsidRPr="009B24FD">
        <w:rPr>
          <w:rFonts w:ascii="Times New Roman" w:hAnsi="Times New Roman" w:cs="Times New Roman"/>
        </w:rPr>
        <w:t xml:space="preserve">the </w:t>
      </w:r>
      <w:r>
        <w:rPr>
          <w:rFonts w:ascii="Times New Roman" w:hAnsi="Times New Roman" w:cs="Times New Roman"/>
        </w:rPr>
        <w:t>Petitioner</w:t>
      </w:r>
      <w:r w:rsidRPr="009B24FD">
        <w:rPr>
          <w:rFonts w:ascii="Times New Roman" w:hAnsi="Times New Roman" w:cs="Times New Roman"/>
        </w:rPr>
        <w:t xml:space="preserve"> </w:t>
      </w:r>
      <w:r>
        <w:rPr>
          <w:rFonts w:ascii="Times New Roman" w:hAnsi="Times New Roman" w:cs="Times New Roman"/>
        </w:rPr>
        <w:t>Franks, Marteke Latwuan</w:t>
      </w:r>
      <w:r w:rsidRPr="009B24FD">
        <w:rPr>
          <w:rFonts w:ascii="Times New Roman" w:hAnsi="Times New Roman" w:cs="Times New Roman"/>
        </w:rPr>
        <w:t xml:space="preserve"> harmless throughout this entire lawful process”, and</w:t>
      </w:r>
    </w:p>
    <w:p w:rsidR="00F51F79" w:rsidRPr="009B24FD" w:rsidRDefault="00F51F79" w:rsidP="00F51F79">
      <w:pPr>
        <w:rPr>
          <w:rFonts w:ascii="Times New Roman" w:hAnsi="Times New Roman" w:cs="Times New Roman"/>
        </w:rPr>
      </w:pPr>
      <w:r w:rsidRPr="009B24FD">
        <w:rPr>
          <w:rFonts w:ascii="Times New Roman" w:hAnsi="Times New Roman" w:cs="Times New Roman"/>
        </w:rPr>
        <w:t xml:space="preserve">    c) The record shows that </w:t>
      </w:r>
      <w:r w:rsidRPr="005C327A">
        <w:rPr>
          <w:rFonts w:ascii="Times New Roman" w:hAnsi="Times New Roman" w:cs="Times New Roman"/>
        </w:rPr>
        <w:t>Respondent</w:t>
      </w:r>
      <w:r w:rsidRPr="009B24FD">
        <w:rPr>
          <w:rFonts w:ascii="Times New Roman" w:hAnsi="Times New Roman" w:cs="Times New Roman"/>
        </w:rPr>
        <w:t xml:space="preserve"> failed to confirm that Respondent are able, willing and</w:t>
      </w:r>
    </w:p>
    <w:p w:rsidR="00F51F79" w:rsidRPr="009B24FD" w:rsidRDefault="00F51F79" w:rsidP="00F51F79">
      <w:pPr>
        <w:rPr>
          <w:rFonts w:ascii="Times New Roman" w:hAnsi="Times New Roman" w:cs="Times New Roman"/>
        </w:rPr>
      </w:pPr>
      <w:r w:rsidRPr="009B24FD">
        <w:rPr>
          <w:rFonts w:ascii="Times New Roman" w:hAnsi="Times New Roman" w:cs="Times New Roman"/>
        </w:rPr>
        <w:t xml:space="preserve">        competent to lawfully respond to any and all lawful questions;</w:t>
      </w:r>
    </w:p>
    <w:p w:rsidR="00F51F79" w:rsidRPr="009B24FD" w:rsidRDefault="00F51F79" w:rsidP="00F51F79">
      <w:pPr>
        <w:rPr>
          <w:rFonts w:ascii="Times New Roman" w:hAnsi="Times New Roman" w:cs="Times New Roman"/>
        </w:rPr>
      </w:pPr>
      <w:r w:rsidRPr="005C03B8">
        <w:rPr>
          <w:rFonts w:ascii="Times New Roman" w:hAnsi="Times New Roman" w:cs="Times New Roman"/>
          <w:b/>
          <w:i/>
        </w:rPr>
        <w:t>Expressum facit cessare tacitum</w:t>
      </w:r>
      <w:r w:rsidRPr="009B24FD">
        <w:rPr>
          <w:rFonts w:ascii="Times New Roman" w:hAnsi="Times New Roman" w:cs="Times New Roman"/>
        </w:rPr>
        <w:t>. What is expressed renders what is implied silent. (Maxim of Law) therefore:</w:t>
      </w:r>
    </w:p>
    <w:p w:rsidR="00F51F79" w:rsidRPr="009B24FD" w:rsidRDefault="00F51F79" w:rsidP="00F51F79">
      <w:pPr>
        <w:rPr>
          <w:rFonts w:ascii="Times New Roman" w:hAnsi="Times New Roman" w:cs="Times New Roman"/>
        </w:rPr>
      </w:pPr>
      <w:r w:rsidRPr="009B24FD">
        <w:rPr>
          <w:rFonts w:ascii="Times New Roman" w:hAnsi="Times New Roman" w:cs="Times New Roman"/>
        </w:rPr>
        <w:t xml:space="preserve">    I) </w:t>
      </w:r>
      <w:r w:rsidRPr="005C327A">
        <w:rPr>
          <w:rFonts w:ascii="Times New Roman" w:hAnsi="Times New Roman" w:cs="Times New Roman"/>
        </w:rPr>
        <w:t>Respondent</w:t>
      </w:r>
      <w:r w:rsidRPr="009B24FD">
        <w:rPr>
          <w:rFonts w:ascii="Times New Roman" w:hAnsi="Times New Roman" w:cs="Times New Roman"/>
        </w:rPr>
        <w:t xml:space="preserve"> accept that </w:t>
      </w:r>
      <w:r w:rsidRPr="005C327A">
        <w:rPr>
          <w:rFonts w:ascii="Times New Roman" w:hAnsi="Times New Roman" w:cs="Times New Roman"/>
        </w:rPr>
        <w:t>Respondent</w:t>
      </w:r>
      <w:r w:rsidRPr="009B24FD">
        <w:rPr>
          <w:rFonts w:ascii="Times New Roman" w:hAnsi="Times New Roman" w:cs="Times New Roman"/>
        </w:rPr>
        <w:t xml:space="preserve"> are not performing in good conscience</w:t>
      </w:r>
    </w:p>
    <w:p w:rsidR="00F51F79" w:rsidRPr="009B24FD" w:rsidRDefault="00F51F79" w:rsidP="00F51F79">
      <w:pPr>
        <w:rPr>
          <w:rFonts w:ascii="Times New Roman" w:hAnsi="Times New Roman" w:cs="Times New Roman"/>
        </w:rPr>
      </w:pPr>
      <w:r w:rsidRPr="009B24FD">
        <w:rPr>
          <w:rFonts w:ascii="Times New Roman" w:hAnsi="Times New Roman" w:cs="Times New Roman"/>
        </w:rPr>
        <w:t xml:space="preserve">        i.e. not with bona fide intentions, and</w:t>
      </w:r>
    </w:p>
    <w:p w:rsidR="005C03B8" w:rsidRDefault="00F51F79" w:rsidP="00F51F79">
      <w:pPr>
        <w:rPr>
          <w:rFonts w:ascii="Times New Roman" w:hAnsi="Times New Roman" w:cs="Times New Roman"/>
        </w:rPr>
      </w:pPr>
      <w:r w:rsidRPr="009B24FD">
        <w:rPr>
          <w:rFonts w:ascii="Times New Roman" w:hAnsi="Times New Roman" w:cs="Times New Roman"/>
        </w:rPr>
        <w:t xml:space="preserve">   II) </w:t>
      </w:r>
      <w:r w:rsidRPr="005C327A">
        <w:rPr>
          <w:rFonts w:ascii="Times New Roman" w:hAnsi="Times New Roman" w:cs="Times New Roman"/>
        </w:rPr>
        <w:t>Respondent</w:t>
      </w:r>
      <w:r w:rsidRPr="009B24FD">
        <w:rPr>
          <w:rFonts w:ascii="Times New Roman" w:hAnsi="Times New Roman" w:cs="Times New Roman"/>
        </w:rPr>
        <w:t xml:space="preserve"> accept that </w:t>
      </w:r>
      <w:r w:rsidRPr="005C327A">
        <w:rPr>
          <w:rFonts w:ascii="Times New Roman" w:hAnsi="Times New Roman" w:cs="Times New Roman"/>
        </w:rPr>
        <w:t>Respondent</w:t>
      </w:r>
      <w:r w:rsidRPr="009B24FD">
        <w:rPr>
          <w:rFonts w:ascii="Times New Roman" w:hAnsi="Times New Roman" w:cs="Times New Roman"/>
        </w:rPr>
        <w:t xml:space="preserve"> are not willing to confirm that </w:t>
      </w:r>
      <w:r w:rsidRPr="005C327A">
        <w:rPr>
          <w:rFonts w:ascii="Times New Roman" w:hAnsi="Times New Roman" w:cs="Times New Roman"/>
        </w:rPr>
        <w:t>Respondent</w:t>
      </w:r>
      <w:r w:rsidR="005C03B8">
        <w:rPr>
          <w:rFonts w:ascii="Times New Roman" w:hAnsi="Times New Roman" w:cs="Times New Roman"/>
        </w:rPr>
        <w:t xml:space="preserve"> will not hold the   </w:t>
      </w:r>
    </w:p>
    <w:p w:rsidR="00F51F79" w:rsidRPr="009B24FD" w:rsidRDefault="00F51F79" w:rsidP="005C03B8">
      <w:pPr>
        <w:ind w:firstLine="720"/>
        <w:rPr>
          <w:rFonts w:ascii="Times New Roman" w:hAnsi="Times New Roman" w:cs="Times New Roman"/>
        </w:rPr>
      </w:pPr>
      <w:r>
        <w:rPr>
          <w:rFonts w:ascii="Times New Roman" w:hAnsi="Times New Roman" w:cs="Times New Roman"/>
        </w:rPr>
        <w:t>Petitioner</w:t>
      </w:r>
      <w:r w:rsidR="005C03B8">
        <w:rPr>
          <w:rFonts w:ascii="Times New Roman" w:hAnsi="Times New Roman" w:cs="Times New Roman"/>
        </w:rPr>
        <w:t xml:space="preserve"> </w:t>
      </w:r>
      <w:r w:rsidRPr="009B24FD">
        <w:rPr>
          <w:rFonts w:ascii="Times New Roman" w:hAnsi="Times New Roman" w:cs="Times New Roman"/>
        </w:rPr>
        <w:t xml:space="preserve">harmless and that </w:t>
      </w:r>
      <w:r w:rsidRPr="005C327A">
        <w:rPr>
          <w:rFonts w:ascii="Times New Roman" w:hAnsi="Times New Roman" w:cs="Times New Roman"/>
        </w:rPr>
        <w:t>Respondent</w:t>
      </w:r>
      <w:r w:rsidRPr="009B24FD">
        <w:rPr>
          <w:rFonts w:ascii="Times New Roman" w:hAnsi="Times New Roman" w:cs="Times New Roman"/>
        </w:rPr>
        <w:t xml:space="preserve"> indeed intend to harm </w:t>
      </w:r>
      <w:r>
        <w:rPr>
          <w:rFonts w:ascii="Times New Roman" w:hAnsi="Times New Roman" w:cs="Times New Roman"/>
        </w:rPr>
        <w:t>Petitioner</w:t>
      </w:r>
      <w:r w:rsidRPr="009B24FD">
        <w:rPr>
          <w:rFonts w:ascii="Times New Roman" w:hAnsi="Times New Roman" w:cs="Times New Roman"/>
        </w:rPr>
        <w:t>, and</w:t>
      </w:r>
    </w:p>
    <w:p w:rsidR="00F51F79" w:rsidRPr="009B24FD" w:rsidRDefault="00F51F79" w:rsidP="00F51F79">
      <w:pPr>
        <w:rPr>
          <w:rFonts w:ascii="Times New Roman" w:hAnsi="Times New Roman" w:cs="Times New Roman"/>
        </w:rPr>
      </w:pPr>
      <w:r w:rsidRPr="009B24FD">
        <w:rPr>
          <w:rFonts w:ascii="Times New Roman" w:hAnsi="Times New Roman" w:cs="Times New Roman"/>
        </w:rPr>
        <w:t xml:space="preserve"> III) </w:t>
      </w:r>
      <w:r w:rsidRPr="005C327A">
        <w:rPr>
          <w:rFonts w:ascii="Times New Roman" w:hAnsi="Times New Roman" w:cs="Times New Roman"/>
        </w:rPr>
        <w:t>Respondent</w:t>
      </w:r>
      <w:r w:rsidRPr="009B24FD">
        <w:rPr>
          <w:rFonts w:ascii="Times New Roman" w:hAnsi="Times New Roman" w:cs="Times New Roman"/>
        </w:rPr>
        <w:t xml:space="preserve"> consider that </w:t>
      </w:r>
      <w:r w:rsidRPr="005C327A">
        <w:rPr>
          <w:rFonts w:ascii="Times New Roman" w:hAnsi="Times New Roman" w:cs="Times New Roman"/>
        </w:rPr>
        <w:t>Respondent</w:t>
      </w:r>
      <w:r w:rsidRPr="009B24FD">
        <w:rPr>
          <w:rFonts w:ascii="Times New Roman" w:hAnsi="Times New Roman" w:cs="Times New Roman"/>
        </w:rPr>
        <w:t xml:space="preserve"> are unable, unwilling and/or incompetent in the discharging</w:t>
      </w:r>
    </w:p>
    <w:p w:rsidR="00F51F79" w:rsidRDefault="00F51F79" w:rsidP="00F51F79">
      <w:pPr>
        <w:rPr>
          <w:rFonts w:ascii="Times New Roman" w:hAnsi="Times New Roman" w:cs="Times New Roman"/>
        </w:rPr>
      </w:pPr>
      <w:r w:rsidRPr="009B24FD">
        <w:rPr>
          <w:rFonts w:ascii="Times New Roman" w:hAnsi="Times New Roman" w:cs="Times New Roman"/>
        </w:rPr>
        <w:t xml:space="preserve">        of </w:t>
      </w:r>
      <w:r w:rsidRPr="005C327A">
        <w:rPr>
          <w:rFonts w:ascii="Times New Roman" w:hAnsi="Times New Roman" w:cs="Times New Roman"/>
        </w:rPr>
        <w:t>Respondent</w:t>
      </w:r>
      <w:r w:rsidRPr="009B24FD">
        <w:rPr>
          <w:rFonts w:ascii="Times New Roman" w:hAnsi="Times New Roman" w:cs="Times New Roman"/>
        </w:rPr>
        <w:t xml:space="preserve"> lawful obligations;</w:t>
      </w:r>
    </w:p>
    <w:p w:rsidR="00A80A3C" w:rsidRPr="005C327A" w:rsidRDefault="00A80A3C" w:rsidP="00F51F79">
      <w:pPr>
        <w:jc w:val="center"/>
        <w:rPr>
          <w:rFonts w:ascii="Times New Roman" w:hAnsi="Times New Roman" w:cs="Times New Roman"/>
          <w:b/>
          <w:u w:val="single"/>
        </w:rPr>
      </w:pPr>
      <w:r w:rsidRPr="005C327A">
        <w:rPr>
          <w:rFonts w:ascii="Times New Roman" w:hAnsi="Times New Roman" w:cs="Times New Roman"/>
          <w:b/>
          <w:u w:val="single"/>
        </w:rPr>
        <w:t>CLAIM FOR RELIEF</w:t>
      </w:r>
    </w:p>
    <w:p w:rsidR="00605298" w:rsidRPr="005C327A" w:rsidRDefault="00605298" w:rsidP="00695773">
      <w:pPr>
        <w:rPr>
          <w:rFonts w:ascii="Times New Roman" w:hAnsi="Times New Roman" w:cs="Times New Roman"/>
        </w:rPr>
      </w:pPr>
    </w:p>
    <w:p w:rsidR="00605298" w:rsidRPr="005C327A" w:rsidRDefault="00605298" w:rsidP="00695773">
      <w:pPr>
        <w:rPr>
          <w:rFonts w:ascii="Times New Roman" w:hAnsi="Times New Roman" w:cs="Times New Roman"/>
        </w:rPr>
      </w:pPr>
      <w:r w:rsidRPr="005C327A">
        <w:rPr>
          <w:rFonts w:ascii="Times New Roman" w:hAnsi="Times New Roman" w:cs="Times New Roman"/>
        </w:rPr>
        <w:t>NOW WHEREFORE,</w:t>
      </w:r>
      <w:r w:rsidR="006B03C9" w:rsidRPr="005C327A">
        <w:rPr>
          <w:rFonts w:ascii="Times New Roman" w:hAnsi="Times New Roman" w:cs="Times New Roman"/>
        </w:rPr>
        <w:t xml:space="preserve"> </w:t>
      </w:r>
      <w:r w:rsidRPr="005C327A">
        <w:rPr>
          <w:rFonts w:ascii="Times New Roman" w:hAnsi="Times New Roman" w:cs="Times New Roman"/>
        </w:rPr>
        <w:t>petitioner demands a declaration and decree concerning:</w:t>
      </w:r>
    </w:p>
    <w:p w:rsidR="00605298" w:rsidRPr="005C327A" w:rsidRDefault="008247F7" w:rsidP="008247F7">
      <w:pPr>
        <w:pStyle w:val="ListParagraph"/>
        <w:numPr>
          <w:ilvl w:val="0"/>
          <w:numId w:val="1"/>
        </w:numPr>
        <w:rPr>
          <w:rFonts w:ascii="Times New Roman" w:hAnsi="Times New Roman" w:cs="Times New Roman"/>
        </w:rPr>
      </w:pPr>
      <w:r w:rsidRPr="005C327A">
        <w:rPr>
          <w:rFonts w:ascii="Times New Roman" w:hAnsi="Times New Roman" w:cs="Times New Roman"/>
        </w:rPr>
        <w:t xml:space="preserve">The Petitioner has a right to a declaration from this Court that </w:t>
      </w:r>
      <w:r w:rsidR="00605298" w:rsidRPr="005C327A">
        <w:rPr>
          <w:rFonts w:ascii="Times New Roman" w:hAnsi="Times New Roman" w:cs="Times New Roman"/>
        </w:rPr>
        <w:t xml:space="preserve">Petitioner’s relationship </w:t>
      </w:r>
      <w:r w:rsidR="006521D7" w:rsidRPr="005C327A">
        <w:rPr>
          <w:rFonts w:ascii="Times New Roman" w:hAnsi="Times New Roman" w:cs="Times New Roman"/>
        </w:rPr>
        <w:t xml:space="preserve">to the Entity styled MARTEKE LATWUAN </w:t>
      </w:r>
      <w:r w:rsidR="008D074F" w:rsidRPr="005C327A">
        <w:rPr>
          <w:rFonts w:ascii="Times New Roman" w:hAnsi="Times New Roman" w:cs="Times New Roman"/>
        </w:rPr>
        <w:t>FRANKS</w:t>
      </w:r>
      <w:r w:rsidR="00605298" w:rsidRPr="005C327A">
        <w:rPr>
          <w:rFonts w:ascii="Times New Roman" w:hAnsi="Times New Roman" w:cs="Times New Roman"/>
        </w:rPr>
        <w:t xml:space="preserve"> and the legal duties and rights associated with the operation of a State Agency, and the status of petitioner in relationship to </w:t>
      </w:r>
      <w:r w:rsidR="00BE3B61" w:rsidRPr="005C327A">
        <w:rPr>
          <w:rFonts w:ascii="Times New Roman" w:hAnsi="Times New Roman" w:cs="Times New Roman"/>
        </w:rPr>
        <w:t>respondents</w:t>
      </w:r>
      <w:r w:rsidR="00605298" w:rsidRPr="005C327A">
        <w:rPr>
          <w:rFonts w:ascii="Times New Roman" w:hAnsi="Times New Roman" w:cs="Times New Roman"/>
        </w:rPr>
        <w:t xml:space="preserve"> at law.</w:t>
      </w:r>
    </w:p>
    <w:p w:rsidR="00605298" w:rsidRPr="005C327A" w:rsidRDefault="008247F7" w:rsidP="00605298">
      <w:pPr>
        <w:pStyle w:val="ListParagraph"/>
        <w:numPr>
          <w:ilvl w:val="0"/>
          <w:numId w:val="1"/>
        </w:numPr>
        <w:rPr>
          <w:rFonts w:ascii="Times New Roman" w:hAnsi="Times New Roman" w:cs="Times New Roman"/>
        </w:rPr>
      </w:pPr>
      <w:r w:rsidRPr="005C327A">
        <w:rPr>
          <w:rFonts w:ascii="Times New Roman" w:hAnsi="Times New Roman" w:cs="Times New Roman"/>
        </w:rPr>
        <w:t xml:space="preserve">The Petitioner has a right to a declaration from this Court that </w:t>
      </w:r>
      <w:r w:rsidR="00605298" w:rsidRPr="005C327A">
        <w:rPr>
          <w:rFonts w:ascii="Times New Roman" w:hAnsi="Times New Roman" w:cs="Times New Roman"/>
        </w:rPr>
        <w:t xml:space="preserve">Clarification and a determination of construction of the instrument, and the facts surrounding </w:t>
      </w:r>
      <w:r w:rsidR="008020DB" w:rsidRPr="005C327A">
        <w:rPr>
          <w:rFonts w:ascii="Times New Roman" w:hAnsi="Times New Roman" w:cs="Times New Roman"/>
        </w:rPr>
        <w:t>its</w:t>
      </w:r>
      <w:r w:rsidR="00605298" w:rsidRPr="005C327A">
        <w:rPr>
          <w:rFonts w:ascii="Times New Roman" w:hAnsi="Times New Roman" w:cs="Times New Roman"/>
        </w:rPr>
        <w:t xml:space="preserve"> Creation.</w:t>
      </w:r>
    </w:p>
    <w:p w:rsidR="00605298" w:rsidRPr="005C327A" w:rsidRDefault="008247F7" w:rsidP="00605298">
      <w:pPr>
        <w:pStyle w:val="ListParagraph"/>
        <w:numPr>
          <w:ilvl w:val="0"/>
          <w:numId w:val="1"/>
        </w:numPr>
        <w:rPr>
          <w:rFonts w:ascii="Times New Roman" w:hAnsi="Times New Roman" w:cs="Times New Roman"/>
        </w:rPr>
      </w:pPr>
      <w:r w:rsidRPr="005C327A">
        <w:rPr>
          <w:rFonts w:ascii="Times New Roman" w:hAnsi="Times New Roman" w:cs="Times New Roman"/>
        </w:rPr>
        <w:t xml:space="preserve">The Petitioner has a right to a declaration from this Court that </w:t>
      </w:r>
      <w:r w:rsidR="00BE3B61" w:rsidRPr="005C327A">
        <w:rPr>
          <w:rFonts w:ascii="Times New Roman" w:hAnsi="Times New Roman" w:cs="Times New Roman"/>
        </w:rPr>
        <w:t>Petitioner’s rights</w:t>
      </w:r>
      <w:r w:rsidRPr="005C327A">
        <w:rPr>
          <w:rFonts w:ascii="Times New Roman" w:hAnsi="Times New Roman" w:cs="Times New Roman"/>
        </w:rPr>
        <w:t xml:space="preserve"> are</w:t>
      </w:r>
      <w:r w:rsidR="00BE3B61" w:rsidRPr="005C327A">
        <w:rPr>
          <w:rFonts w:ascii="Times New Roman" w:hAnsi="Times New Roman" w:cs="Times New Roman"/>
        </w:rPr>
        <w:t xml:space="preserve"> affected by respondents Acts, Statutes, regulations, and ordinances.</w:t>
      </w:r>
    </w:p>
    <w:p w:rsidR="00BE3B61" w:rsidRPr="005C327A" w:rsidRDefault="00BE3B61" w:rsidP="00BE3B61">
      <w:pPr>
        <w:rPr>
          <w:rFonts w:ascii="Times New Roman" w:hAnsi="Times New Roman" w:cs="Times New Roman"/>
        </w:rPr>
      </w:pPr>
      <w:r w:rsidRPr="005C327A">
        <w:rPr>
          <w:rFonts w:ascii="Times New Roman" w:hAnsi="Times New Roman" w:cs="Times New Roman"/>
        </w:rPr>
        <w:t>Furthermore, Petitioner demands declaratory relief in form of an order directing respondent to:</w:t>
      </w:r>
    </w:p>
    <w:p w:rsidR="00BE3B61" w:rsidRPr="005C327A" w:rsidRDefault="00BE3B61" w:rsidP="00BE3B61">
      <w:pPr>
        <w:rPr>
          <w:rFonts w:ascii="Times New Roman" w:hAnsi="Times New Roman" w:cs="Times New Roman"/>
        </w:rPr>
      </w:pPr>
    </w:p>
    <w:p w:rsidR="00710A99" w:rsidRPr="005C327A" w:rsidRDefault="00710A99" w:rsidP="00710A99">
      <w:pPr>
        <w:rPr>
          <w:rFonts w:ascii="Times New Roman" w:hAnsi="Times New Roman" w:cs="Times New Roman"/>
        </w:rPr>
      </w:pPr>
      <w:r w:rsidRPr="005C327A">
        <w:rPr>
          <w:rFonts w:ascii="Times New Roman" w:hAnsi="Times New Roman" w:cs="Times New Roman"/>
        </w:rPr>
        <w:t>(1)        Injunctive relief against the</w:t>
      </w:r>
      <w:r w:rsidR="006521D7" w:rsidRPr="005C327A">
        <w:rPr>
          <w:rFonts w:ascii="Times New Roman" w:hAnsi="Times New Roman" w:cs="Times New Roman"/>
        </w:rPr>
        <w:t xml:space="preserve"> </w:t>
      </w:r>
      <w:r w:rsidR="000C18B4" w:rsidRPr="005C327A">
        <w:rPr>
          <w:rFonts w:ascii="Times New Roman" w:hAnsi="Times New Roman" w:cs="Times New Roman"/>
        </w:rPr>
        <w:t>Respondent’s</w:t>
      </w:r>
      <w:r w:rsidRPr="005C327A">
        <w:rPr>
          <w:rFonts w:ascii="Times New Roman" w:hAnsi="Times New Roman" w:cs="Times New Roman"/>
        </w:rPr>
        <w:t xml:space="preserve"> enforcement of any statute, ordinance, or regulation;</w:t>
      </w:r>
    </w:p>
    <w:p w:rsidR="00710A99" w:rsidRPr="005C327A" w:rsidRDefault="00710A99" w:rsidP="00710A99">
      <w:pPr>
        <w:rPr>
          <w:rFonts w:ascii="Times New Roman" w:hAnsi="Times New Roman" w:cs="Times New Roman"/>
        </w:rPr>
      </w:pPr>
      <w:r w:rsidRPr="005C327A">
        <w:rPr>
          <w:rFonts w:ascii="Times New Roman" w:hAnsi="Times New Roman" w:cs="Times New Roman"/>
        </w:rPr>
        <w:t>(2)        Injunctive relief to compel enforcement of any statute, ordinance, or regulation;</w:t>
      </w:r>
    </w:p>
    <w:p w:rsidR="00710A99" w:rsidRPr="005C327A" w:rsidRDefault="00710A99" w:rsidP="00710A99">
      <w:pPr>
        <w:rPr>
          <w:rFonts w:ascii="Times New Roman" w:hAnsi="Times New Roman" w:cs="Times New Roman"/>
        </w:rPr>
      </w:pPr>
      <w:r w:rsidRPr="005C327A">
        <w:rPr>
          <w:rFonts w:ascii="Times New Roman" w:hAnsi="Times New Roman" w:cs="Times New Roman"/>
        </w:rPr>
        <w:lastRenderedPageBreak/>
        <w:t>(3)        Declaratory relief to establish or disestablish the validity</w:t>
      </w:r>
      <w:r w:rsidR="008020DB" w:rsidRPr="005C327A">
        <w:rPr>
          <w:rFonts w:ascii="Times New Roman" w:hAnsi="Times New Roman" w:cs="Times New Roman"/>
        </w:rPr>
        <w:t> of</w:t>
      </w:r>
      <w:r w:rsidRPr="005C327A">
        <w:rPr>
          <w:rFonts w:ascii="Times New Roman" w:hAnsi="Times New Roman" w:cs="Times New Roman"/>
        </w:rPr>
        <w:t xml:space="preserve"> any statute, ordinance, or regulation; or</w:t>
      </w:r>
    </w:p>
    <w:p w:rsidR="00710A99" w:rsidRPr="005C327A" w:rsidRDefault="00710A99" w:rsidP="00710A99">
      <w:pPr>
        <w:rPr>
          <w:rFonts w:ascii="Times New Roman" w:hAnsi="Times New Roman" w:cs="Times New Roman"/>
        </w:rPr>
      </w:pPr>
      <w:r w:rsidRPr="005C327A">
        <w:rPr>
          <w:rFonts w:ascii="Times New Roman" w:hAnsi="Times New Roman" w:cs="Times New Roman"/>
        </w:rPr>
        <w:t xml:space="preserve">(4)        The enforcement or declaration of </w:t>
      </w:r>
      <w:r w:rsidR="000C18B4" w:rsidRPr="005C327A">
        <w:rPr>
          <w:rFonts w:ascii="Times New Roman" w:hAnsi="Times New Roman" w:cs="Times New Roman"/>
        </w:rPr>
        <w:t>quiet enjoyment</w:t>
      </w:r>
      <w:r w:rsidRPr="005C327A">
        <w:rPr>
          <w:rFonts w:ascii="Times New Roman" w:hAnsi="Times New Roman" w:cs="Times New Roman"/>
        </w:rPr>
        <w:t>.</w:t>
      </w:r>
    </w:p>
    <w:p w:rsidR="008247F7" w:rsidRPr="005C327A" w:rsidRDefault="008247F7" w:rsidP="008247F7">
      <w:pPr>
        <w:jc w:val="center"/>
        <w:rPr>
          <w:rFonts w:ascii="Times New Roman" w:hAnsi="Times New Roman" w:cs="Times New Roman"/>
          <w:u w:val="single"/>
        </w:rPr>
      </w:pPr>
      <w:r w:rsidRPr="005C327A">
        <w:rPr>
          <w:rFonts w:ascii="Times New Roman" w:hAnsi="Times New Roman" w:cs="Times New Roman"/>
          <w:b/>
          <w:bCs/>
          <w:u w:val="single"/>
        </w:rPr>
        <w:t>PRAYER FOR RELIEF</w:t>
      </w:r>
    </w:p>
    <w:p w:rsidR="00BE3B61" w:rsidRPr="005C327A" w:rsidRDefault="009E7E04" w:rsidP="00BE3B61">
      <w:pPr>
        <w:rPr>
          <w:rFonts w:ascii="Times New Roman" w:hAnsi="Times New Roman" w:cs="Times New Roman"/>
        </w:rPr>
      </w:pPr>
      <w:r w:rsidRPr="005C327A">
        <w:rPr>
          <w:rFonts w:ascii="Times New Roman" w:hAnsi="Times New Roman" w:cs="Times New Roman"/>
          <w:highlight w:val="yellow"/>
        </w:rPr>
        <w:t>The plaintiff prays for: 1) special damages in the sum of $17,500; 2) general damages according to proof [proved in trial]; 3) reasonable attorn</w:t>
      </w:r>
      <w:r w:rsidR="007C2544" w:rsidRPr="005C327A">
        <w:rPr>
          <w:rFonts w:ascii="Times New Roman" w:hAnsi="Times New Roman" w:cs="Times New Roman"/>
          <w:highlight w:val="yellow"/>
        </w:rPr>
        <w:t>ey's fees; 4) costs of suit; 5) Grant preliminary and permanent injunctive relief.  6</w:t>
      </w:r>
      <w:r w:rsidRPr="005C327A">
        <w:rPr>
          <w:rFonts w:ascii="Times New Roman" w:hAnsi="Times New Roman" w:cs="Times New Roman"/>
          <w:highlight w:val="yellow"/>
        </w:rPr>
        <w:t xml:space="preserve">) </w:t>
      </w:r>
      <w:proofErr w:type="gramStart"/>
      <w:r w:rsidRPr="005C327A">
        <w:rPr>
          <w:rFonts w:ascii="Times New Roman" w:hAnsi="Times New Roman" w:cs="Times New Roman"/>
          <w:highlight w:val="yellow"/>
        </w:rPr>
        <w:t>such</w:t>
      </w:r>
      <w:proofErr w:type="gramEnd"/>
      <w:r w:rsidRPr="005C327A">
        <w:rPr>
          <w:rFonts w:ascii="Times New Roman" w:hAnsi="Times New Roman" w:cs="Times New Roman"/>
          <w:highlight w:val="yellow"/>
        </w:rPr>
        <w:t xml:space="preserve"> other and further relief </w:t>
      </w:r>
      <w:r w:rsidR="008828F5" w:rsidRPr="005C327A">
        <w:rPr>
          <w:rFonts w:ascii="Times New Roman" w:hAnsi="Times New Roman" w:cs="Times New Roman"/>
          <w:highlight w:val="yellow"/>
        </w:rPr>
        <w:t>as the court shall deem proper.</w:t>
      </w:r>
    </w:p>
    <w:p w:rsidR="00F55133" w:rsidRPr="005C327A" w:rsidRDefault="00F55133" w:rsidP="00F55133">
      <w:pPr>
        <w:rPr>
          <w:rFonts w:ascii="Times New Roman" w:hAnsi="Times New Roman" w:cs="Times New Roman"/>
        </w:rPr>
      </w:pPr>
      <w:r w:rsidRPr="005C327A">
        <w:rPr>
          <w:rFonts w:ascii="Times New Roman" w:hAnsi="Times New Roman" w:cs="Times New Roman"/>
        </w:rPr>
        <w:t>Immediately stay or restrain and preliminarily and permanently enjoin the STATE OF NORTH CAROLINA from illegally asserting jurisdiction it does not have over the Petitioner.</w:t>
      </w:r>
    </w:p>
    <w:p w:rsidR="0026228F" w:rsidRPr="005C327A" w:rsidRDefault="0026228F" w:rsidP="0026228F">
      <w:pPr>
        <w:jc w:val="center"/>
        <w:rPr>
          <w:rFonts w:ascii="Times New Roman" w:hAnsi="Times New Roman" w:cs="Times New Roman"/>
          <w:b/>
          <w:u w:val="single"/>
        </w:rPr>
      </w:pPr>
      <w:r w:rsidRPr="005C327A">
        <w:rPr>
          <w:rFonts w:ascii="Times New Roman" w:hAnsi="Times New Roman" w:cs="Times New Roman"/>
          <w:b/>
          <w:u w:val="single"/>
        </w:rPr>
        <w:t>VERIFICATION</w:t>
      </w:r>
    </w:p>
    <w:p w:rsidR="008828F5" w:rsidRPr="005C327A" w:rsidRDefault="008828F5" w:rsidP="008828F5">
      <w:pPr>
        <w:rPr>
          <w:rFonts w:ascii="Times New Roman" w:hAnsi="Times New Roman" w:cs="Times New Roman"/>
        </w:rPr>
      </w:pPr>
      <w:r w:rsidRPr="005C327A">
        <w:rPr>
          <w:rFonts w:ascii="Times New Roman" w:hAnsi="Times New Roman" w:cs="Times New Roman"/>
        </w:rPr>
        <w:t xml:space="preserve">I certify, under penalty of perjury under the laws of the United States of America that the foregoing is true and correct. </w:t>
      </w:r>
    </w:p>
    <w:p w:rsidR="008828F5" w:rsidRPr="005C327A" w:rsidRDefault="008828F5" w:rsidP="008828F5">
      <w:pPr>
        <w:jc w:val="center"/>
        <w:rPr>
          <w:rFonts w:ascii="Times New Roman" w:hAnsi="Times New Roman" w:cs="Times New Roman"/>
        </w:rPr>
      </w:pPr>
      <w:proofErr w:type="gramStart"/>
      <w:r w:rsidRPr="005C327A">
        <w:rPr>
          <w:rFonts w:ascii="Times New Roman" w:hAnsi="Times New Roman" w:cs="Times New Roman"/>
        </w:rPr>
        <w:t>Executed on the 25</w:t>
      </w:r>
      <w:r w:rsidRPr="005C327A">
        <w:rPr>
          <w:rFonts w:ascii="Times New Roman" w:hAnsi="Times New Roman" w:cs="Times New Roman"/>
          <w:vertAlign w:val="superscript"/>
        </w:rPr>
        <w:t>th</w:t>
      </w:r>
      <w:r w:rsidRPr="005C327A">
        <w:rPr>
          <w:rFonts w:ascii="Times New Roman" w:hAnsi="Times New Roman" w:cs="Times New Roman"/>
        </w:rPr>
        <w:t xml:space="preserve"> of April, 2014.</w:t>
      </w:r>
      <w:proofErr w:type="gramEnd"/>
      <w:r w:rsidRPr="005C327A">
        <w:rPr>
          <w:rFonts w:ascii="Times New Roman" w:hAnsi="Times New Roman" w:cs="Times New Roman"/>
        </w:rPr>
        <w:t xml:space="preserve">                                           By</w:t>
      </w:r>
      <w:proofErr w:type="gramStart"/>
      <w:r w:rsidRPr="005C327A">
        <w:rPr>
          <w:rFonts w:ascii="Times New Roman" w:hAnsi="Times New Roman" w:cs="Times New Roman"/>
        </w:rPr>
        <w:t>:_</w:t>
      </w:r>
      <w:proofErr w:type="gramEnd"/>
      <w:r w:rsidRPr="005C327A">
        <w:rPr>
          <w:rFonts w:ascii="Times New Roman" w:hAnsi="Times New Roman" w:cs="Times New Roman"/>
        </w:rPr>
        <w:t>______________________________</w:t>
      </w:r>
    </w:p>
    <w:p w:rsidR="008828F5" w:rsidRPr="00AF715A" w:rsidRDefault="008828F5" w:rsidP="008828F5">
      <w:pPr>
        <w:jc w:val="right"/>
        <w:rPr>
          <w:rFonts w:ascii="Times New Roman" w:hAnsi="Times New Roman" w:cs="Times New Roman"/>
          <w:highlight w:val="yellow"/>
        </w:rPr>
      </w:pPr>
      <w:r w:rsidRPr="00AF715A">
        <w:rPr>
          <w:rFonts w:ascii="Times New Roman" w:hAnsi="Times New Roman" w:cs="Times New Roman"/>
          <w:highlight w:val="yellow"/>
        </w:rPr>
        <w:t>Acting Executor</w:t>
      </w:r>
    </w:p>
    <w:p w:rsidR="008828F5" w:rsidRPr="00AF715A" w:rsidRDefault="008828F5" w:rsidP="008828F5">
      <w:pPr>
        <w:spacing w:after="0" w:line="240" w:lineRule="auto"/>
        <w:jc w:val="right"/>
        <w:rPr>
          <w:rFonts w:ascii="Times New Roman" w:hAnsi="Times New Roman" w:cs="Times New Roman"/>
          <w:highlight w:val="yellow"/>
        </w:rPr>
      </w:pPr>
      <w:proofErr w:type="gramStart"/>
      <w:r w:rsidRPr="00AF715A">
        <w:rPr>
          <w:rFonts w:ascii="Times New Roman" w:hAnsi="Times New Roman" w:cs="Times New Roman"/>
          <w:highlight w:val="yellow"/>
        </w:rPr>
        <w:t>c/o</w:t>
      </w:r>
      <w:proofErr w:type="gramEnd"/>
      <w:r w:rsidRPr="00AF715A">
        <w:rPr>
          <w:rFonts w:ascii="Times New Roman" w:hAnsi="Times New Roman" w:cs="Times New Roman"/>
          <w:highlight w:val="yellow"/>
        </w:rPr>
        <w:t xml:space="preserve"> Orange Street-1305</w:t>
      </w:r>
    </w:p>
    <w:p w:rsidR="008828F5" w:rsidRPr="00AF715A" w:rsidRDefault="008828F5" w:rsidP="008828F5">
      <w:pPr>
        <w:spacing w:after="0" w:line="240" w:lineRule="auto"/>
        <w:jc w:val="right"/>
        <w:rPr>
          <w:rFonts w:ascii="Times New Roman" w:hAnsi="Times New Roman" w:cs="Times New Roman"/>
          <w:highlight w:val="yellow"/>
        </w:rPr>
      </w:pPr>
      <w:r w:rsidRPr="00AF715A">
        <w:rPr>
          <w:rFonts w:ascii="Times New Roman" w:hAnsi="Times New Roman" w:cs="Times New Roman"/>
          <w:highlight w:val="yellow"/>
        </w:rPr>
        <w:t>New Hanover County, North Carolina</w:t>
      </w:r>
      <w:bookmarkStart w:id="1" w:name="_GoBack"/>
      <w:bookmarkEnd w:id="1"/>
    </w:p>
    <w:p w:rsidR="00C80ED6" w:rsidRPr="005C327A" w:rsidRDefault="005C327A" w:rsidP="005C327A">
      <w:pPr>
        <w:jc w:val="right"/>
        <w:rPr>
          <w:rFonts w:ascii="Times New Roman" w:hAnsi="Times New Roman" w:cs="Times New Roman"/>
        </w:rPr>
      </w:pPr>
      <w:proofErr w:type="gramStart"/>
      <w:r w:rsidRPr="00AF715A">
        <w:rPr>
          <w:rFonts w:ascii="Times New Roman" w:hAnsi="Times New Roman" w:cs="Times New Roman"/>
          <w:highlight w:val="yellow"/>
        </w:rPr>
        <w:t>without</w:t>
      </w:r>
      <w:proofErr w:type="gramEnd"/>
      <w:r w:rsidRPr="00AF715A">
        <w:rPr>
          <w:rFonts w:ascii="Times New Roman" w:hAnsi="Times New Roman" w:cs="Times New Roman"/>
          <w:highlight w:val="yellow"/>
        </w:rPr>
        <w:t xml:space="preserve"> the United State</w:t>
      </w:r>
    </w:p>
    <w:p w:rsidR="00F51F79" w:rsidRDefault="00F51F79" w:rsidP="000C18B4">
      <w:pPr>
        <w:jc w:val="center"/>
        <w:rPr>
          <w:rFonts w:ascii="Times New Roman" w:hAnsi="Times New Roman" w:cs="Times New Roman"/>
          <w:b/>
          <w:bCs/>
        </w:rPr>
      </w:pPr>
    </w:p>
    <w:p w:rsidR="00F51F79" w:rsidRDefault="00F51F79" w:rsidP="000C18B4">
      <w:pPr>
        <w:jc w:val="center"/>
        <w:rPr>
          <w:rFonts w:ascii="Times New Roman" w:hAnsi="Times New Roman" w:cs="Times New Roman"/>
          <w:b/>
          <w:bCs/>
        </w:rPr>
      </w:pPr>
    </w:p>
    <w:p w:rsidR="00F51F79" w:rsidRDefault="00F51F79" w:rsidP="000C18B4">
      <w:pPr>
        <w:jc w:val="center"/>
        <w:rPr>
          <w:rFonts w:ascii="Times New Roman" w:hAnsi="Times New Roman" w:cs="Times New Roman"/>
          <w:b/>
          <w:bCs/>
        </w:rPr>
      </w:pPr>
    </w:p>
    <w:p w:rsidR="00F51F79" w:rsidRDefault="00F51F79" w:rsidP="000C18B4">
      <w:pPr>
        <w:jc w:val="center"/>
        <w:rPr>
          <w:rFonts w:ascii="Times New Roman" w:hAnsi="Times New Roman" w:cs="Times New Roman"/>
          <w:b/>
          <w:bCs/>
        </w:rPr>
      </w:pPr>
    </w:p>
    <w:p w:rsidR="00F51F79" w:rsidRDefault="00F51F79" w:rsidP="000C18B4">
      <w:pPr>
        <w:jc w:val="center"/>
        <w:rPr>
          <w:rFonts w:ascii="Times New Roman" w:hAnsi="Times New Roman" w:cs="Times New Roman"/>
          <w:b/>
          <w:bCs/>
        </w:rPr>
      </w:pPr>
    </w:p>
    <w:p w:rsidR="00F51F79" w:rsidRDefault="00F51F79" w:rsidP="000C18B4">
      <w:pPr>
        <w:jc w:val="center"/>
        <w:rPr>
          <w:rFonts w:ascii="Times New Roman" w:hAnsi="Times New Roman" w:cs="Times New Roman"/>
          <w:b/>
          <w:bCs/>
        </w:rPr>
      </w:pPr>
    </w:p>
    <w:p w:rsidR="00F51F79" w:rsidRDefault="00F51F79" w:rsidP="000C18B4">
      <w:pPr>
        <w:jc w:val="center"/>
        <w:rPr>
          <w:rFonts w:ascii="Times New Roman" w:hAnsi="Times New Roman" w:cs="Times New Roman"/>
          <w:b/>
          <w:bCs/>
        </w:rPr>
      </w:pPr>
    </w:p>
    <w:p w:rsidR="00F51F79" w:rsidRDefault="00F51F79" w:rsidP="000C18B4">
      <w:pPr>
        <w:jc w:val="center"/>
        <w:rPr>
          <w:rFonts w:ascii="Times New Roman" w:hAnsi="Times New Roman" w:cs="Times New Roman"/>
          <w:b/>
          <w:bCs/>
        </w:rPr>
      </w:pPr>
    </w:p>
    <w:p w:rsidR="00F51F79" w:rsidRDefault="00F51F79" w:rsidP="000C18B4">
      <w:pPr>
        <w:jc w:val="center"/>
        <w:rPr>
          <w:rFonts w:ascii="Times New Roman" w:hAnsi="Times New Roman" w:cs="Times New Roman"/>
          <w:b/>
          <w:bCs/>
        </w:rPr>
      </w:pPr>
    </w:p>
    <w:p w:rsidR="00F51F79" w:rsidRDefault="00F51F79" w:rsidP="000C18B4">
      <w:pPr>
        <w:jc w:val="center"/>
        <w:rPr>
          <w:rFonts w:ascii="Times New Roman" w:hAnsi="Times New Roman" w:cs="Times New Roman"/>
          <w:b/>
          <w:bCs/>
        </w:rPr>
      </w:pPr>
    </w:p>
    <w:p w:rsidR="00F51F79" w:rsidRDefault="00F51F79" w:rsidP="000C18B4">
      <w:pPr>
        <w:jc w:val="center"/>
        <w:rPr>
          <w:rFonts w:ascii="Times New Roman" w:hAnsi="Times New Roman" w:cs="Times New Roman"/>
          <w:b/>
          <w:bCs/>
        </w:rPr>
      </w:pPr>
    </w:p>
    <w:p w:rsidR="00F51F79" w:rsidRDefault="00F51F79" w:rsidP="000C18B4">
      <w:pPr>
        <w:jc w:val="center"/>
        <w:rPr>
          <w:rFonts w:ascii="Times New Roman" w:hAnsi="Times New Roman" w:cs="Times New Roman"/>
          <w:b/>
          <w:bCs/>
        </w:rPr>
      </w:pPr>
    </w:p>
    <w:p w:rsidR="000C18B4" w:rsidRPr="005C327A" w:rsidRDefault="000C18B4" w:rsidP="000C18B4">
      <w:pPr>
        <w:jc w:val="center"/>
        <w:rPr>
          <w:rFonts w:ascii="Times New Roman" w:hAnsi="Times New Roman" w:cs="Times New Roman"/>
          <w:b/>
          <w:bCs/>
        </w:rPr>
      </w:pPr>
      <w:r w:rsidRPr="005C327A">
        <w:rPr>
          <w:rFonts w:ascii="Times New Roman" w:hAnsi="Times New Roman" w:cs="Times New Roman"/>
          <w:b/>
          <w:bCs/>
        </w:rPr>
        <w:lastRenderedPageBreak/>
        <w:t>IN THE GENERAL COURT OF JUSTICE</w:t>
      </w:r>
    </w:p>
    <w:p w:rsidR="000C18B4" w:rsidRPr="005C327A" w:rsidRDefault="000C18B4" w:rsidP="000C18B4">
      <w:pPr>
        <w:jc w:val="center"/>
        <w:rPr>
          <w:rFonts w:ascii="Times New Roman" w:hAnsi="Times New Roman" w:cs="Times New Roman"/>
          <w:b/>
          <w:bCs/>
        </w:rPr>
      </w:pPr>
      <w:r w:rsidRPr="005C327A">
        <w:rPr>
          <w:rFonts w:ascii="Times New Roman" w:hAnsi="Times New Roman" w:cs="Times New Roman"/>
          <w:b/>
          <w:bCs/>
        </w:rPr>
        <w:t>SUPERIOR COURT DIVISION</w:t>
      </w:r>
    </w:p>
    <w:p w:rsidR="000C18B4" w:rsidRPr="005C327A" w:rsidRDefault="000C18B4" w:rsidP="000C18B4">
      <w:pPr>
        <w:jc w:val="center"/>
        <w:rPr>
          <w:rFonts w:ascii="Times New Roman" w:hAnsi="Times New Roman" w:cs="Times New Roman"/>
          <w:b/>
          <w:bCs/>
        </w:rPr>
      </w:pPr>
      <w:r w:rsidRPr="005C327A">
        <w:rPr>
          <w:rFonts w:ascii="Times New Roman" w:hAnsi="Times New Roman" w:cs="Times New Roman"/>
          <w:b/>
          <w:bCs/>
        </w:rPr>
        <w:t>FILE NO.</w:t>
      </w:r>
    </w:p>
    <w:p w:rsidR="000C18B4" w:rsidRPr="005C327A" w:rsidRDefault="000C18B4" w:rsidP="000C18B4">
      <w:pPr>
        <w:rPr>
          <w:rFonts w:ascii="Times New Roman" w:hAnsi="Times New Roman" w:cs="Times New Roman"/>
          <w:b/>
          <w:bCs/>
        </w:rPr>
      </w:pPr>
      <w:r w:rsidRPr="005C327A">
        <w:rPr>
          <w:rFonts w:ascii="Times New Roman" w:hAnsi="Times New Roman" w:cs="Times New Roman"/>
          <w:b/>
          <w:bCs/>
        </w:rPr>
        <w:t>STATE OF NORTH CAROLINA</w:t>
      </w:r>
      <w:r w:rsidRPr="005C327A">
        <w:rPr>
          <w:rFonts w:ascii="Times New Roman" w:hAnsi="Times New Roman" w:cs="Times New Roman"/>
          <w:b/>
          <w:bCs/>
        </w:rPr>
        <w:tab/>
      </w:r>
      <w:r w:rsidRPr="005C327A">
        <w:rPr>
          <w:rFonts w:ascii="Times New Roman" w:hAnsi="Times New Roman" w:cs="Times New Roman"/>
          <w:b/>
          <w:bCs/>
        </w:rPr>
        <w:tab/>
      </w:r>
      <w:r w:rsidRPr="005C327A">
        <w:rPr>
          <w:rFonts w:ascii="Times New Roman" w:hAnsi="Times New Roman" w:cs="Times New Roman"/>
          <w:b/>
          <w:bCs/>
        </w:rPr>
        <w:tab/>
      </w:r>
      <w:r w:rsidRPr="005C327A">
        <w:rPr>
          <w:rFonts w:ascii="Times New Roman" w:hAnsi="Times New Roman" w:cs="Times New Roman"/>
          <w:b/>
          <w:bCs/>
        </w:rPr>
        <w:tab/>
      </w:r>
      <w:r w:rsidRPr="005C327A">
        <w:rPr>
          <w:rFonts w:ascii="Times New Roman" w:hAnsi="Times New Roman" w:cs="Times New Roman"/>
          <w:b/>
          <w:bCs/>
        </w:rPr>
        <w:tab/>
      </w:r>
    </w:p>
    <w:p w:rsidR="000C18B4" w:rsidRPr="005C327A" w:rsidRDefault="000C18B4" w:rsidP="000C18B4">
      <w:pPr>
        <w:rPr>
          <w:rFonts w:ascii="Times New Roman" w:hAnsi="Times New Roman" w:cs="Times New Roman"/>
        </w:rPr>
      </w:pPr>
      <w:r w:rsidRPr="005C327A">
        <w:rPr>
          <w:rFonts w:ascii="Times New Roman" w:hAnsi="Times New Roman" w:cs="Times New Roman"/>
          <w:b/>
          <w:bCs/>
        </w:rPr>
        <w:t>NEW HANOVER COUNTY</w:t>
      </w:r>
    </w:p>
    <w:p w:rsidR="000C18B4" w:rsidRPr="005C327A" w:rsidRDefault="000C18B4" w:rsidP="00695773">
      <w:pPr>
        <w:rPr>
          <w:rFonts w:ascii="Times New Roman" w:hAnsi="Times New Roman" w:cs="Times New Roman"/>
        </w:rPr>
      </w:pPr>
    </w:p>
    <w:p w:rsidR="000C18B4" w:rsidRPr="005C327A" w:rsidRDefault="000C18B4" w:rsidP="00695773">
      <w:pPr>
        <w:rPr>
          <w:rFonts w:ascii="Times New Roman" w:hAnsi="Times New Roman" w:cs="Times New Roman"/>
        </w:rPr>
      </w:pPr>
    </w:p>
    <w:p w:rsidR="000C18B4" w:rsidRPr="005C327A" w:rsidRDefault="000C18B4" w:rsidP="000C18B4">
      <w:pPr>
        <w:jc w:val="center"/>
        <w:rPr>
          <w:rFonts w:ascii="Times New Roman" w:hAnsi="Times New Roman" w:cs="Times New Roman"/>
        </w:rPr>
      </w:pPr>
      <w:r w:rsidRPr="005C327A">
        <w:rPr>
          <w:rFonts w:ascii="Times New Roman" w:hAnsi="Times New Roman" w:cs="Times New Roman"/>
        </w:rPr>
        <w:t>AFFIDAVIT</w:t>
      </w:r>
    </w:p>
    <w:p w:rsidR="002441EE" w:rsidRPr="002441EE" w:rsidRDefault="002441EE" w:rsidP="002441EE">
      <w:pPr>
        <w:rPr>
          <w:rFonts w:ascii="Times New Roman" w:hAnsi="Times New Roman" w:cs="Times New Roman"/>
        </w:rPr>
      </w:pPr>
      <w:r>
        <w:rPr>
          <w:rFonts w:ascii="Times New Roman" w:hAnsi="Times New Roman" w:cs="Times New Roman"/>
        </w:rPr>
        <w:t xml:space="preserve">I  </w:t>
      </w:r>
      <w:proofErr w:type="spellStart"/>
      <w:r>
        <w:rPr>
          <w:rFonts w:ascii="Times New Roman" w:hAnsi="Times New Roman" w:cs="Times New Roman"/>
        </w:rPr>
        <w:t>Franks</w:t>
      </w:r>
      <w:proofErr w:type="gramStart"/>
      <w:r>
        <w:rPr>
          <w:rFonts w:ascii="Times New Roman" w:hAnsi="Times New Roman" w:cs="Times New Roman"/>
        </w:rPr>
        <w:t>,Marteke</w:t>
      </w:r>
      <w:proofErr w:type="spellEnd"/>
      <w:proofErr w:type="gramEnd"/>
      <w:r>
        <w:rPr>
          <w:rFonts w:ascii="Times New Roman" w:hAnsi="Times New Roman" w:cs="Times New Roman"/>
        </w:rPr>
        <w:t xml:space="preserve"> Latwuan </w:t>
      </w:r>
      <w:r w:rsidRPr="002441EE">
        <w:rPr>
          <w:rFonts w:ascii="Times New Roman" w:hAnsi="Times New Roman" w:cs="Times New Roman"/>
        </w:rPr>
        <w:t xml:space="preserve"> do solemnly and sincerely declare, that</w:t>
      </w:r>
    </w:p>
    <w:p w:rsidR="002441EE" w:rsidRPr="002441EE" w:rsidRDefault="002441EE" w:rsidP="002441EE">
      <w:pPr>
        <w:rPr>
          <w:rFonts w:ascii="Times New Roman" w:hAnsi="Times New Roman" w:cs="Times New Roman"/>
        </w:rPr>
      </w:pPr>
      <w:r w:rsidRPr="00721325">
        <w:rPr>
          <w:rFonts w:ascii="Times New Roman" w:hAnsi="Times New Roman" w:cs="Times New Roman"/>
          <w:highlight w:val="yellow"/>
        </w:rPr>
        <w:t>[</w:t>
      </w:r>
      <w:proofErr w:type="gramStart"/>
      <w:r w:rsidRPr="00721325">
        <w:rPr>
          <w:rFonts w:ascii="Times New Roman" w:hAnsi="Times New Roman" w:cs="Times New Roman"/>
          <w:highlight w:val="yellow"/>
        </w:rPr>
        <w:t>insert</w:t>
      </w:r>
      <w:proofErr w:type="gramEnd"/>
      <w:r w:rsidRPr="00721325">
        <w:rPr>
          <w:rFonts w:ascii="Times New Roman" w:hAnsi="Times New Roman" w:cs="Times New Roman"/>
          <w:highlight w:val="yellow"/>
        </w:rPr>
        <w:t xml:space="preserve"> declaration]</w:t>
      </w:r>
      <w:r w:rsidR="00721325" w:rsidRPr="00721325">
        <w:t xml:space="preserve"> </w:t>
      </w:r>
      <w:r w:rsidR="00721325" w:rsidRPr="00721325">
        <w:rPr>
          <w:rFonts w:ascii="Times New Roman" w:hAnsi="Times New Roman" w:cs="Times New Roman"/>
        </w:rPr>
        <w:t>The undersigned author believes himself/herself to be a part of the ecclesia, a free inhabitant* of what is called, "________________", and all matters that pertain to him/her are ecclesiastical matters. He/she has repented and has been forgiven for showing any honor to godless inventions of added laws outside of the law of the land, The Holy Bible, 1611 King James, in obedience to the command forbidding such acts. Therefore he/she is not an attorney, is not schooled in Roman Civil Law, and his/her communication is to be examined in light of  the substantive nature of the Law of the Land*, without any Civil Law form, which is foreign to him/her.</w:t>
      </w:r>
    </w:p>
    <w:p w:rsidR="000C18B4" w:rsidRPr="002441EE" w:rsidRDefault="002441EE" w:rsidP="002441EE">
      <w:pPr>
        <w:rPr>
          <w:rFonts w:ascii="Times New Roman" w:hAnsi="Times New Roman" w:cs="Times New Roman"/>
        </w:rPr>
      </w:pPr>
      <w:proofErr w:type="gramStart"/>
      <w:r w:rsidRPr="002441EE">
        <w:rPr>
          <w:rFonts w:ascii="Times New Roman" w:hAnsi="Times New Roman" w:cs="Times New Roman"/>
        </w:rPr>
        <w:t>and</w:t>
      </w:r>
      <w:proofErr w:type="gramEnd"/>
      <w:r w:rsidRPr="002441EE">
        <w:rPr>
          <w:rFonts w:ascii="Times New Roman" w:hAnsi="Times New Roman" w:cs="Times New Roman"/>
        </w:rPr>
        <w:t xml:space="preserve"> I make this solemn declaration conscientiously believing the same to be true, and by virtue of the provisions of the Statutory Declaration Act 1835.</w:t>
      </w:r>
    </w:p>
    <w:sectPr w:rsidR="000C18B4" w:rsidRPr="00244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E6A61"/>
    <w:multiLevelType w:val="hybridMultilevel"/>
    <w:tmpl w:val="54D29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2B75DE"/>
    <w:multiLevelType w:val="hybridMultilevel"/>
    <w:tmpl w:val="3358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C47EFD"/>
    <w:multiLevelType w:val="hybridMultilevel"/>
    <w:tmpl w:val="B29CB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73"/>
    <w:rsid w:val="00044D8F"/>
    <w:rsid w:val="000C18B4"/>
    <w:rsid w:val="0024079C"/>
    <w:rsid w:val="00243CA4"/>
    <w:rsid w:val="002441EE"/>
    <w:rsid w:val="0026228F"/>
    <w:rsid w:val="00280AF9"/>
    <w:rsid w:val="002814C5"/>
    <w:rsid w:val="003A5CB4"/>
    <w:rsid w:val="00461EC9"/>
    <w:rsid w:val="0047701D"/>
    <w:rsid w:val="005C03B8"/>
    <w:rsid w:val="005C327A"/>
    <w:rsid w:val="00605298"/>
    <w:rsid w:val="006521D7"/>
    <w:rsid w:val="00695773"/>
    <w:rsid w:val="006B03C9"/>
    <w:rsid w:val="006E0FA6"/>
    <w:rsid w:val="00710A99"/>
    <w:rsid w:val="00721325"/>
    <w:rsid w:val="007C2544"/>
    <w:rsid w:val="008020DB"/>
    <w:rsid w:val="008247F7"/>
    <w:rsid w:val="008828F5"/>
    <w:rsid w:val="008D074F"/>
    <w:rsid w:val="00905CF8"/>
    <w:rsid w:val="00934993"/>
    <w:rsid w:val="009B24FD"/>
    <w:rsid w:val="009E7E04"/>
    <w:rsid w:val="00A80A3C"/>
    <w:rsid w:val="00AF715A"/>
    <w:rsid w:val="00BE3B61"/>
    <w:rsid w:val="00C20662"/>
    <w:rsid w:val="00C66BA4"/>
    <w:rsid w:val="00C765B0"/>
    <w:rsid w:val="00C80ED6"/>
    <w:rsid w:val="00D40943"/>
    <w:rsid w:val="00D4797B"/>
    <w:rsid w:val="00D6490B"/>
    <w:rsid w:val="00D8212E"/>
    <w:rsid w:val="00E215E6"/>
    <w:rsid w:val="00E400D3"/>
    <w:rsid w:val="00EB13B0"/>
    <w:rsid w:val="00F51F79"/>
    <w:rsid w:val="00F5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2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94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6</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STRAWMAN</dc:creator>
  <cp:lastModifiedBy>Marteke</cp:lastModifiedBy>
  <cp:revision>13</cp:revision>
  <dcterms:created xsi:type="dcterms:W3CDTF">2014-05-19T06:07:00Z</dcterms:created>
  <dcterms:modified xsi:type="dcterms:W3CDTF">2014-05-24T22:34:00Z</dcterms:modified>
</cp:coreProperties>
</file>