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B8" w:rsidRDefault="00FE4DB8">
      <w:pPr>
        <w:rPr>
          <w:rFonts w:ascii="Arial" w:hAnsi="Arial" w:cs="Arial"/>
          <w:sz w:val="32"/>
          <w:szCs w:val="32"/>
        </w:rPr>
      </w:pPr>
      <w:r w:rsidRPr="00FE4DB8">
        <w:rPr>
          <w:rFonts w:ascii="Arial" w:hAnsi="Arial" w:cs="Arial"/>
          <w:sz w:val="32"/>
          <w:szCs w:val="32"/>
        </w:rPr>
        <w:t>Negotiations</w:t>
      </w:r>
    </w:p>
    <w:p w:rsidR="00285ECA" w:rsidRPr="009B3337" w:rsidRDefault="00811B9A">
      <w:pPr>
        <w:rPr>
          <w:rFonts w:ascii="Arial" w:hAnsi="Arial" w:cs="Arial"/>
          <w:color w:val="FF0000"/>
          <w:sz w:val="28"/>
          <w:szCs w:val="28"/>
        </w:rPr>
      </w:pPr>
      <w:r w:rsidRPr="009B3337">
        <w:rPr>
          <w:rFonts w:ascii="Arial" w:hAnsi="Arial" w:cs="Arial"/>
          <w:color w:val="FF0000"/>
          <w:sz w:val="28"/>
          <w:szCs w:val="28"/>
        </w:rPr>
        <w:t xml:space="preserve">Key # 1; </w:t>
      </w:r>
      <w:proofErr w:type="gramStart"/>
      <w:r w:rsidR="00285ECA" w:rsidRPr="009B3337">
        <w:rPr>
          <w:rFonts w:ascii="Arial" w:hAnsi="Arial" w:cs="Arial"/>
          <w:color w:val="FF0000"/>
          <w:sz w:val="28"/>
          <w:szCs w:val="28"/>
        </w:rPr>
        <w:t>What</w:t>
      </w:r>
      <w:proofErr w:type="gramEnd"/>
      <w:r w:rsidR="00285ECA" w:rsidRPr="009B3337">
        <w:rPr>
          <w:rFonts w:ascii="Arial" w:hAnsi="Arial" w:cs="Arial"/>
          <w:color w:val="FF0000"/>
          <w:sz w:val="28"/>
          <w:szCs w:val="28"/>
        </w:rPr>
        <w:t xml:space="preserve"> to look out for. You must make them an offer they cannot refuse.</w:t>
      </w:r>
      <w:r w:rsidR="00563385" w:rsidRPr="009B3337">
        <w:rPr>
          <w:rFonts w:ascii="Arial" w:hAnsi="Arial" w:cs="Arial"/>
          <w:color w:val="FF0000"/>
          <w:sz w:val="28"/>
          <w:szCs w:val="28"/>
        </w:rPr>
        <w:t xml:space="preserve"> </w:t>
      </w:r>
      <w:r w:rsidR="00563385" w:rsidRPr="009B3337">
        <w:rPr>
          <w:rFonts w:ascii="Arial" w:hAnsi="Arial" w:cs="Arial"/>
          <w:color w:val="FF0000"/>
          <w:sz w:val="28"/>
          <w:szCs w:val="28"/>
          <w:u w:val="single"/>
        </w:rPr>
        <w:t>Do not</w:t>
      </w:r>
      <w:r w:rsidR="00563385" w:rsidRPr="009B3337">
        <w:rPr>
          <w:rFonts w:ascii="Arial" w:hAnsi="Arial" w:cs="Arial"/>
          <w:color w:val="FF0000"/>
          <w:sz w:val="28"/>
          <w:szCs w:val="28"/>
        </w:rPr>
        <w:t xml:space="preserve"> discuss the debt </w:t>
      </w:r>
      <w:r w:rsidR="00285ECA" w:rsidRPr="009B3337">
        <w:rPr>
          <w:rFonts w:ascii="Arial" w:hAnsi="Arial" w:cs="Arial"/>
          <w:color w:val="FF0000"/>
          <w:sz w:val="28"/>
          <w:szCs w:val="28"/>
        </w:rPr>
        <w:t>when you have them at the negotiation table</w:t>
      </w:r>
      <w:r w:rsidR="00563385" w:rsidRPr="009B3337">
        <w:rPr>
          <w:rFonts w:ascii="Arial" w:hAnsi="Arial" w:cs="Arial"/>
          <w:color w:val="FF0000"/>
          <w:sz w:val="28"/>
          <w:szCs w:val="28"/>
        </w:rPr>
        <w:t xml:space="preserve"> (</w:t>
      </w:r>
      <w:r w:rsidRPr="009B3337">
        <w:rPr>
          <w:rFonts w:ascii="Arial" w:hAnsi="Arial" w:cs="Arial"/>
          <w:color w:val="FF0000"/>
          <w:sz w:val="28"/>
          <w:szCs w:val="28"/>
        </w:rPr>
        <w:t>email communications)</w:t>
      </w:r>
      <w:r w:rsidR="00285ECA" w:rsidRPr="009B3337">
        <w:rPr>
          <w:rFonts w:ascii="Arial" w:hAnsi="Arial" w:cs="Arial"/>
          <w:color w:val="FF0000"/>
          <w:sz w:val="28"/>
          <w:szCs w:val="28"/>
        </w:rPr>
        <w:t>.</w:t>
      </w:r>
      <w:r w:rsidRPr="009B3337">
        <w:rPr>
          <w:rFonts w:ascii="Arial" w:hAnsi="Arial" w:cs="Arial"/>
          <w:color w:val="FF0000"/>
          <w:sz w:val="28"/>
          <w:szCs w:val="28"/>
        </w:rPr>
        <w:t xml:space="preserve"> </w:t>
      </w:r>
      <w:r w:rsidR="00563385" w:rsidRPr="009B3337">
        <w:rPr>
          <w:rFonts w:ascii="Arial" w:hAnsi="Arial" w:cs="Arial"/>
          <w:color w:val="FF0000"/>
          <w:sz w:val="28"/>
          <w:szCs w:val="28"/>
        </w:rPr>
        <w:t xml:space="preserve">It is not about the debt, it is about the violations. </w:t>
      </w:r>
      <w:r w:rsidRPr="009B3337">
        <w:rPr>
          <w:rFonts w:ascii="Arial" w:hAnsi="Arial" w:cs="Arial"/>
          <w:color w:val="FF0000"/>
          <w:sz w:val="28"/>
          <w:szCs w:val="28"/>
        </w:rPr>
        <w:t>Take your time and respond in one</w:t>
      </w:r>
      <w:r w:rsidR="00285ECA" w:rsidRPr="009B3337">
        <w:rPr>
          <w:rFonts w:ascii="Arial" w:hAnsi="Arial" w:cs="Arial"/>
          <w:color w:val="FF0000"/>
          <w:sz w:val="28"/>
          <w:szCs w:val="28"/>
        </w:rPr>
        <w:t xml:space="preserve"> short paragraph. Don’t write a book.</w:t>
      </w:r>
    </w:p>
    <w:p w:rsidR="00811B9A" w:rsidRDefault="00FE4DB8">
      <w:pPr>
        <w:rPr>
          <w:rFonts w:ascii="Arial" w:hAnsi="Arial" w:cs="Arial"/>
          <w:sz w:val="28"/>
          <w:szCs w:val="28"/>
        </w:rPr>
      </w:pPr>
      <w:r w:rsidRPr="00FE4DB8">
        <w:rPr>
          <w:rFonts w:ascii="Arial" w:hAnsi="Arial" w:cs="Arial"/>
          <w:sz w:val="28"/>
          <w:szCs w:val="28"/>
        </w:rPr>
        <w:t xml:space="preserve">Many collection lawyers have an inane attitude that all debts are valid and consumers should just shut up and pay. They always seem to have just enough information or documents that conjure up the argument that no matter what the consumer </w:t>
      </w:r>
      <w:r w:rsidR="00285ECA">
        <w:rPr>
          <w:rFonts w:ascii="Arial" w:hAnsi="Arial" w:cs="Arial"/>
          <w:sz w:val="28"/>
          <w:szCs w:val="28"/>
        </w:rPr>
        <w:t>says, no matter when the</w:t>
      </w:r>
      <w:r w:rsidRPr="00FE4DB8">
        <w:rPr>
          <w:rFonts w:ascii="Arial" w:hAnsi="Arial" w:cs="Arial"/>
          <w:sz w:val="28"/>
          <w:szCs w:val="28"/>
        </w:rPr>
        <w:t xml:space="preserve"> debt was purchased and how many organizations it has passed through, they are entitled to be pa</w:t>
      </w:r>
      <w:r w:rsidR="00563385">
        <w:rPr>
          <w:rFonts w:ascii="Arial" w:hAnsi="Arial" w:cs="Arial"/>
          <w:sz w:val="28"/>
          <w:szCs w:val="28"/>
        </w:rPr>
        <w:t>id based on the fact they own the debt</w:t>
      </w:r>
      <w:r w:rsidR="006B6047">
        <w:rPr>
          <w:rFonts w:ascii="Arial" w:hAnsi="Arial" w:cs="Arial"/>
          <w:sz w:val="28"/>
          <w:szCs w:val="28"/>
        </w:rPr>
        <w:t>/account</w:t>
      </w:r>
      <w:r w:rsidRPr="00FE4DB8">
        <w:rPr>
          <w:rFonts w:ascii="Arial" w:hAnsi="Arial" w:cs="Arial"/>
          <w:sz w:val="28"/>
          <w:szCs w:val="28"/>
        </w:rPr>
        <w:t>.</w:t>
      </w:r>
    </w:p>
    <w:p w:rsidR="00563385" w:rsidRDefault="00FE4DB8">
      <w:pPr>
        <w:rPr>
          <w:rFonts w:ascii="Arial" w:hAnsi="Arial" w:cs="Arial"/>
          <w:color w:val="FF0000"/>
          <w:sz w:val="28"/>
          <w:szCs w:val="28"/>
        </w:rPr>
      </w:pPr>
      <w:r w:rsidRPr="00FE4DB8">
        <w:rPr>
          <w:rFonts w:ascii="Arial" w:hAnsi="Arial" w:cs="Arial"/>
          <w:sz w:val="28"/>
          <w:szCs w:val="28"/>
        </w:rPr>
        <w:br/>
      </w:r>
      <w:r w:rsidR="00285ECA" w:rsidRPr="00285ECA">
        <w:rPr>
          <w:rFonts w:ascii="Arial" w:hAnsi="Arial" w:cs="Arial"/>
          <w:color w:val="FF0000"/>
          <w:sz w:val="28"/>
          <w:szCs w:val="28"/>
        </w:rPr>
        <w:t>Key</w:t>
      </w:r>
      <w:r w:rsidR="00811B9A">
        <w:rPr>
          <w:rFonts w:ascii="Arial" w:hAnsi="Arial" w:cs="Arial"/>
          <w:color w:val="FF0000"/>
          <w:sz w:val="28"/>
          <w:szCs w:val="28"/>
        </w:rPr>
        <w:t xml:space="preserve"> # 2</w:t>
      </w:r>
      <w:r w:rsidR="00322A26">
        <w:rPr>
          <w:rFonts w:ascii="Arial" w:hAnsi="Arial" w:cs="Arial"/>
          <w:color w:val="FF0000"/>
          <w:sz w:val="28"/>
          <w:szCs w:val="28"/>
        </w:rPr>
        <w:t xml:space="preserve">; </w:t>
      </w:r>
      <w:proofErr w:type="gramStart"/>
      <w:r w:rsidR="00322A26">
        <w:rPr>
          <w:rFonts w:ascii="Arial" w:hAnsi="Arial" w:cs="Arial"/>
          <w:color w:val="FF0000"/>
          <w:sz w:val="28"/>
          <w:szCs w:val="28"/>
        </w:rPr>
        <w:t>Just</w:t>
      </w:r>
      <w:proofErr w:type="gramEnd"/>
      <w:r w:rsidR="00322A26">
        <w:rPr>
          <w:rFonts w:ascii="Arial" w:hAnsi="Arial" w:cs="Arial"/>
          <w:color w:val="FF0000"/>
          <w:sz w:val="28"/>
          <w:szCs w:val="28"/>
        </w:rPr>
        <w:t xml:space="preserve"> because they bought a</w:t>
      </w:r>
      <w:r w:rsidR="00285ECA" w:rsidRPr="00285ECA">
        <w:rPr>
          <w:rFonts w:ascii="Arial" w:hAnsi="Arial" w:cs="Arial"/>
          <w:color w:val="FF0000"/>
          <w:sz w:val="28"/>
          <w:szCs w:val="28"/>
        </w:rPr>
        <w:t xml:space="preserve"> debt</w:t>
      </w:r>
      <w:r w:rsidR="00322A26">
        <w:rPr>
          <w:rFonts w:ascii="Arial" w:hAnsi="Arial" w:cs="Arial"/>
          <w:color w:val="FF0000"/>
          <w:sz w:val="28"/>
          <w:szCs w:val="28"/>
        </w:rPr>
        <w:t>/account</w:t>
      </w:r>
      <w:r w:rsidR="00285ECA" w:rsidRPr="00285ECA">
        <w:rPr>
          <w:rFonts w:ascii="Arial" w:hAnsi="Arial" w:cs="Arial"/>
          <w:color w:val="FF0000"/>
          <w:sz w:val="28"/>
          <w:szCs w:val="28"/>
        </w:rPr>
        <w:t>, it does not make them creditors.</w:t>
      </w:r>
      <w:r w:rsidR="00811B9A">
        <w:rPr>
          <w:rFonts w:ascii="Arial" w:hAnsi="Arial" w:cs="Arial"/>
          <w:color w:val="FF0000"/>
          <w:sz w:val="28"/>
          <w:szCs w:val="28"/>
        </w:rPr>
        <w:t xml:space="preserve"> </w:t>
      </w:r>
      <w:r w:rsidR="009B3337">
        <w:rPr>
          <w:rFonts w:ascii="Arial" w:hAnsi="Arial" w:cs="Arial"/>
          <w:color w:val="FF0000"/>
          <w:sz w:val="28"/>
          <w:szCs w:val="28"/>
        </w:rPr>
        <w:t xml:space="preserve">They are nothing but a bottom feeding debt collector. </w:t>
      </w:r>
      <w:r w:rsidR="00811B9A">
        <w:rPr>
          <w:rFonts w:ascii="Arial" w:hAnsi="Arial" w:cs="Arial"/>
          <w:color w:val="FF0000"/>
          <w:sz w:val="28"/>
          <w:szCs w:val="28"/>
        </w:rPr>
        <w:t xml:space="preserve">Remember that they are operating in the fictional world, </w:t>
      </w:r>
      <w:r w:rsidR="006B6047">
        <w:rPr>
          <w:rFonts w:ascii="Arial" w:hAnsi="Arial" w:cs="Arial"/>
          <w:color w:val="FF0000"/>
          <w:sz w:val="28"/>
          <w:szCs w:val="28"/>
        </w:rPr>
        <w:t>and they can pretend to be whatever they want to be. However,</w:t>
      </w:r>
      <w:r w:rsidR="00811B9A">
        <w:rPr>
          <w:rFonts w:ascii="Arial" w:hAnsi="Arial" w:cs="Arial"/>
          <w:color w:val="FF0000"/>
          <w:sz w:val="28"/>
          <w:szCs w:val="28"/>
        </w:rPr>
        <w:t xml:space="preserve"> you </w:t>
      </w:r>
      <w:r w:rsidR="006B6047">
        <w:rPr>
          <w:rFonts w:ascii="Arial" w:hAnsi="Arial" w:cs="Arial"/>
          <w:color w:val="FF0000"/>
          <w:sz w:val="28"/>
          <w:szCs w:val="28"/>
        </w:rPr>
        <w:t>are operating in the real world and you have all the power to defeat them.</w:t>
      </w:r>
      <w:r w:rsidR="009B3337">
        <w:rPr>
          <w:rFonts w:ascii="Arial" w:hAnsi="Arial" w:cs="Arial"/>
          <w:color w:val="FF0000"/>
          <w:sz w:val="28"/>
          <w:szCs w:val="28"/>
        </w:rPr>
        <w:t xml:space="preserve"> </w:t>
      </w:r>
      <w:r w:rsidR="0012633A">
        <w:rPr>
          <w:rFonts w:ascii="Arial" w:hAnsi="Arial" w:cs="Arial"/>
          <w:color w:val="FF0000"/>
          <w:sz w:val="28"/>
          <w:szCs w:val="28"/>
        </w:rPr>
        <w:t>Remember, ABC Debt Collector Inc, (</w:t>
      </w:r>
      <w:r w:rsidR="0012633A" w:rsidRPr="0012633A">
        <w:rPr>
          <w:rFonts w:ascii="Arial" w:hAnsi="Arial" w:cs="Arial"/>
          <w:sz w:val="28"/>
          <w:szCs w:val="28"/>
        </w:rPr>
        <w:t>can’t talk, can’t breathe, can’t walk</w:t>
      </w:r>
      <w:r w:rsidR="0012633A">
        <w:rPr>
          <w:rFonts w:ascii="Arial" w:hAnsi="Arial" w:cs="Arial"/>
          <w:sz w:val="28"/>
          <w:szCs w:val="28"/>
        </w:rPr>
        <w:t>, no heart, no b</w:t>
      </w:r>
      <w:r w:rsidR="0012633A" w:rsidRPr="0012633A">
        <w:rPr>
          <w:rFonts w:ascii="Arial" w:hAnsi="Arial" w:cs="Arial"/>
          <w:sz w:val="28"/>
          <w:szCs w:val="28"/>
        </w:rPr>
        <w:t>rain, not alive</w:t>
      </w:r>
      <w:r w:rsidR="0012633A">
        <w:rPr>
          <w:rFonts w:ascii="Arial" w:hAnsi="Arial" w:cs="Arial"/>
          <w:color w:val="FF0000"/>
          <w:sz w:val="28"/>
          <w:szCs w:val="28"/>
        </w:rPr>
        <w:t xml:space="preserve">) has a president </w:t>
      </w:r>
      <w:r w:rsidR="0012633A" w:rsidRPr="00322A26">
        <w:rPr>
          <w:rFonts w:ascii="Arial" w:hAnsi="Arial" w:cs="Arial"/>
          <w:sz w:val="28"/>
          <w:szCs w:val="28"/>
        </w:rPr>
        <w:t>(“</w:t>
      </w:r>
      <w:r w:rsidR="0012633A" w:rsidRPr="0012633A">
        <w:rPr>
          <w:rFonts w:ascii="Arial" w:hAnsi="Arial" w:cs="Arial"/>
          <w:sz w:val="28"/>
          <w:szCs w:val="28"/>
        </w:rPr>
        <w:t xml:space="preserve">Alive”) </w:t>
      </w:r>
      <w:r w:rsidR="0012633A">
        <w:rPr>
          <w:rFonts w:ascii="Arial" w:hAnsi="Arial" w:cs="Arial"/>
          <w:color w:val="FF0000"/>
          <w:sz w:val="28"/>
          <w:szCs w:val="28"/>
        </w:rPr>
        <w:t xml:space="preserve">who represents it. </w:t>
      </w:r>
      <w:r w:rsidR="001E40CD">
        <w:rPr>
          <w:rFonts w:ascii="Arial" w:hAnsi="Arial" w:cs="Arial"/>
          <w:color w:val="FF0000"/>
          <w:sz w:val="28"/>
          <w:szCs w:val="28"/>
        </w:rPr>
        <w:t xml:space="preserve">And if you sue ABC, the president </w:t>
      </w:r>
      <w:r w:rsidR="00322A26" w:rsidRPr="00322A26">
        <w:rPr>
          <w:rFonts w:ascii="Arial" w:hAnsi="Arial" w:cs="Arial"/>
          <w:sz w:val="28"/>
          <w:szCs w:val="28"/>
        </w:rPr>
        <w:t>(“Alive”)</w:t>
      </w:r>
      <w:r w:rsidR="00322A26">
        <w:rPr>
          <w:rFonts w:ascii="Arial" w:hAnsi="Arial" w:cs="Arial"/>
          <w:color w:val="FF0000"/>
          <w:sz w:val="28"/>
          <w:szCs w:val="28"/>
        </w:rPr>
        <w:t xml:space="preserve"> </w:t>
      </w:r>
      <w:r w:rsidR="001E40CD">
        <w:rPr>
          <w:rFonts w:ascii="Arial" w:hAnsi="Arial" w:cs="Arial"/>
          <w:color w:val="FF0000"/>
          <w:sz w:val="28"/>
          <w:szCs w:val="28"/>
        </w:rPr>
        <w:t xml:space="preserve">will hire an attorney </w:t>
      </w:r>
      <w:r w:rsidR="001E40CD" w:rsidRPr="001E40CD">
        <w:rPr>
          <w:rFonts w:ascii="Arial" w:hAnsi="Arial" w:cs="Arial"/>
          <w:sz w:val="28"/>
          <w:szCs w:val="28"/>
        </w:rPr>
        <w:t>(“Alive”)</w:t>
      </w:r>
      <w:r w:rsidR="001E40CD">
        <w:rPr>
          <w:rFonts w:ascii="Arial" w:hAnsi="Arial" w:cs="Arial"/>
          <w:color w:val="FF0000"/>
          <w:sz w:val="28"/>
          <w:szCs w:val="28"/>
        </w:rPr>
        <w:t xml:space="preserve"> to defend it. </w:t>
      </w:r>
      <w:r w:rsidR="0012633A">
        <w:rPr>
          <w:rFonts w:ascii="Arial" w:hAnsi="Arial" w:cs="Arial"/>
          <w:color w:val="FF0000"/>
          <w:sz w:val="28"/>
          <w:szCs w:val="28"/>
        </w:rPr>
        <w:t>This is how they play pretend.</w:t>
      </w:r>
      <w:r w:rsidR="00322A26">
        <w:rPr>
          <w:rFonts w:ascii="Arial" w:hAnsi="Arial" w:cs="Arial"/>
          <w:color w:val="FF0000"/>
          <w:sz w:val="28"/>
          <w:szCs w:val="28"/>
        </w:rPr>
        <w:t xml:space="preserve"> They have more games than “Nintendo”</w:t>
      </w:r>
      <w:r w:rsidR="004F5D62">
        <w:rPr>
          <w:rFonts w:ascii="Arial" w:hAnsi="Arial" w:cs="Arial"/>
          <w:color w:val="FF0000"/>
          <w:sz w:val="28"/>
          <w:szCs w:val="28"/>
        </w:rPr>
        <w:t xml:space="preserve"> </w:t>
      </w:r>
    </w:p>
    <w:p w:rsidR="00285ECA" w:rsidRDefault="00FE4DB8">
      <w:pPr>
        <w:rPr>
          <w:rFonts w:ascii="Arial" w:hAnsi="Arial" w:cs="Arial"/>
          <w:sz w:val="28"/>
          <w:szCs w:val="28"/>
        </w:rPr>
      </w:pPr>
      <w:r w:rsidRPr="00285ECA">
        <w:rPr>
          <w:rFonts w:ascii="Arial" w:hAnsi="Arial" w:cs="Arial"/>
          <w:sz w:val="28"/>
          <w:szCs w:val="28"/>
        </w:rPr>
        <w:br/>
      </w:r>
      <w:r w:rsidRPr="00FE4DB8">
        <w:rPr>
          <w:rFonts w:ascii="Arial" w:hAnsi="Arial" w:cs="Arial"/>
          <w:sz w:val="28"/>
          <w:szCs w:val="28"/>
        </w:rPr>
        <w:t>Their arguments are defensive and their presentat</w:t>
      </w:r>
      <w:r w:rsidR="00563385">
        <w:rPr>
          <w:rFonts w:ascii="Arial" w:hAnsi="Arial" w:cs="Arial"/>
          <w:sz w:val="28"/>
          <w:szCs w:val="28"/>
        </w:rPr>
        <w:t>ions are almost all identical.</w:t>
      </w:r>
      <w:r w:rsidR="00563385">
        <w:rPr>
          <w:rFonts w:ascii="Arial" w:hAnsi="Arial" w:cs="Arial"/>
          <w:sz w:val="28"/>
          <w:szCs w:val="28"/>
        </w:rPr>
        <w:br/>
      </w:r>
      <w:r w:rsidRPr="00FE4DB8">
        <w:rPr>
          <w:rFonts w:ascii="Arial" w:hAnsi="Arial" w:cs="Arial"/>
          <w:sz w:val="28"/>
          <w:szCs w:val="28"/>
        </w:rPr>
        <w:t>This is an industry where lies are a way of life, cheating is accepted, and bogus information is manufactured at assembly line speed. Some organizations and their legal employees will spend thousands of dollars to defend their “rights” to collect on bogus accounts.</w:t>
      </w:r>
      <w:r w:rsidR="00563385" w:rsidRPr="00563385">
        <w:rPr>
          <w:rFonts w:ascii="Arial" w:hAnsi="Arial" w:cs="Arial"/>
          <w:sz w:val="28"/>
          <w:szCs w:val="28"/>
        </w:rPr>
        <w:t xml:space="preserve"> </w:t>
      </w:r>
      <w:r w:rsidR="00563385">
        <w:rPr>
          <w:rFonts w:ascii="Arial" w:hAnsi="Arial" w:cs="Arial"/>
          <w:sz w:val="28"/>
          <w:szCs w:val="28"/>
        </w:rPr>
        <w:t>They will also spend thousands fighting you in federal court rather than pay you a reasonable settlement to resolve the case against them.</w:t>
      </w:r>
      <w:r w:rsidR="00563385" w:rsidRPr="00FE4DB8">
        <w:rPr>
          <w:rFonts w:ascii="Arial" w:hAnsi="Arial" w:cs="Arial"/>
          <w:sz w:val="28"/>
          <w:szCs w:val="28"/>
        </w:rPr>
        <w:br/>
      </w:r>
    </w:p>
    <w:p w:rsidR="00811B9A" w:rsidRDefault="00811B9A">
      <w:pPr>
        <w:rPr>
          <w:rFonts w:ascii="Arial" w:hAnsi="Arial" w:cs="Arial"/>
          <w:color w:val="FF0000"/>
          <w:sz w:val="28"/>
          <w:szCs w:val="28"/>
        </w:rPr>
      </w:pPr>
      <w:r w:rsidRPr="00811B9A">
        <w:rPr>
          <w:rFonts w:ascii="Arial" w:hAnsi="Arial" w:cs="Arial"/>
          <w:color w:val="FF0000"/>
          <w:sz w:val="28"/>
          <w:szCs w:val="28"/>
        </w:rPr>
        <w:lastRenderedPageBreak/>
        <w:t>Key #3; let them know that you are willing to take it to whatever lev</w:t>
      </w:r>
      <w:r>
        <w:rPr>
          <w:rFonts w:ascii="Arial" w:hAnsi="Arial" w:cs="Arial"/>
          <w:color w:val="FF0000"/>
          <w:sz w:val="28"/>
          <w:szCs w:val="28"/>
        </w:rPr>
        <w:t>el necessary to hold them accountable.</w:t>
      </w:r>
      <w:r w:rsidR="00563385">
        <w:rPr>
          <w:rFonts w:ascii="Arial" w:hAnsi="Arial" w:cs="Arial"/>
          <w:color w:val="FF0000"/>
          <w:sz w:val="28"/>
          <w:szCs w:val="28"/>
        </w:rPr>
        <w:t xml:space="preserve"> Never let them get the better of you. Stay in control, and lead them where you want them to go. </w:t>
      </w:r>
    </w:p>
    <w:p w:rsidR="00334033" w:rsidRDefault="00334033">
      <w:pPr>
        <w:rPr>
          <w:rFonts w:ascii="Arial" w:hAnsi="Arial" w:cs="Arial"/>
          <w:color w:val="FF0000"/>
          <w:sz w:val="28"/>
          <w:szCs w:val="28"/>
        </w:rPr>
      </w:pPr>
      <w:r>
        <w:rPr>
          <w:rFonts w:ascii="Arial" w:hAnsi="Arial" w:cs="Arial"/>
          <w:color w:val="FF0000"/>
          <w:sz w:val="28"/>
          <w:szCs w:val="28"/>
        </w:rPr>
        <w:t xml:space="preserve">Key #4; </w:t>
      </w:r>
      <w:proofErr w:type="gramStart"/>
      <w:r>
        <w:rPr>
          <w:rFonts w:ascii="Arial" w:hAnsi="Arial" w:cs="Arial"/>
          <w:color w:val="FF0000"/>
          <w:sz w:val="28"/>
          <w:szCs w:val="28"/>
        </w:rPr>
        <w:t>Always</w:t>
      </w:r>
      <w:proofErr w:type="gramEnd"/>
      <w:r>
        <w:rPr>
          <w:rFonts w:ascii="Arial" w:hAnsi="Arial" w:cs="Arial"/>
          <w:color w:val="FF0000"/>
          <w:sz w:val="28"/>
          <w:szCs w:val="28"/>
        </w:rPr>
        <w:t xml:space="preserve"> be pleasant and professional when communicating and negotiating with the debt collector. </w:t>
      </w:r>
    </w:p>
    <w:p w:rsidR="009B3337" w:rsidRPr="00811B9A" w:rsidRDefault="009B3337">
      <w:pPr>
        <w:pBdr>
          <w:bottom w:val="dotted" w:sz="24" w:space="1" w:color="auto"/>
        </w:pBdr>
        <w:rPr>
          <w:rFonts w:ascii="Arial" w:hAnsi="Arial" w:cs="Arial"/>
          <w:color w:val="FF0000"/>
          <w:sz w:val="28"/>
          <w:szCs w:val="28"/>
        </w:rPr>
      </w:pPr>
      <w:r>
        <w:rPr>
          <w:rFonts w:ascii="Arial" w:hAnsi="Arial" w:cs="Arial"/>
          <w:color w:val="FF0000"/>
          <w:sz w:val="28"/>
          <w:szCs w:val="28"/>
        </w:rPr>
        <w:t>If a settlement is not reached and you file suit, the next person you deal with will be their attorney. Repeat the same as above.</w:t>
      </w:r>
    </w:p>
    <w:p w:rsidR="0080130D" w:rsidRDefault="009B3337">
      <w:pPr>
        <w:rPr>
          <w:rFonts w:ascii="Arial" w:hAnsi="Arial" w:cs="Arial"/>
          <w:sz w:val="28"/>
          <w:szCs w:val="28"/>
        </w:rPr>
      </w:pPr>
      <w:r>
        <w:rPr>
          <w:rFonts w:ascii="Arial" w:hAnsi="Arial" w:cs="Arial"/>
          <w:sz w:val="28"/>
          <w:szCs w:val="28"/>
        </w:rPr>
        <w:t>Imagine yourself at a picnic in the park. Some guy walks over to you and say’s; “Are you Bob Consumer?”</w:t>
      </w:r>
      <w:r w:rsidR="0080130D">
        <w:rPr>
          <w:rFonts w:ascii="Arial" w:hAnsi="Arial" w:cs="Arial"/>
          <w:sz w:val="28"/>
          <w:szCs w:val="28"/>
        </w:rPr>
        <w:t xml:space="preserve">  We are your new creditor…..</w:t>
      </w:r>
      <w:r>
        <w:rPr>
          <w:rFonts w:ascii="Arial" w:hAnsi="Arial" w:cs="Arial"/>
          <w:sz w:val="28"/>
          <w:szCs w:val="28"/>
        </w:rPr>
        <w:t xml:space="preserve"> we </w:t>
      </w:r>
      <w:r w:rsidR="0080130D">
        <w:rPr>
          <w:rFonts w:ascii="Arial" w:hAnsi="Arial" w:cs="Arial"/>
          <w:sz w:val="28"/>
          <w:szCs w:val="28"/>
        </w:rPr>
        <w:t xml:space="preserve">bought the debt/account! You owe us $8,000. </w:t>
      </w:r>
    </w:p>
    <w:p w:rsidR="0080130D" w:rsidRDefault="0080130D">
      <w:pPr>
        <w:rPr>
          <w:rFonts w:ascii="Arial" w:hAnsi="Arial" w:cs="Arial"/>
          <w:sz w:val="28"/>
          <w:szCs w:val="28"/>
        </w:rPr>
      </w:pPr>
      <w:r>
        <w:rPr>
          <w:rFonts w:ascii="Arial" w:hAnsi="Arial" w:cs="Arial"/>
          <w:sz w:val="28"/>
          <w:szCs w:val="28"/>
        </w:rPr>
        <w:t>That is exactly what is happening to a lot of consumers. Only they are getting phone calls and letters in the mail.</w:t>
      </w:r>
    </w:p>
    <w:p w:rsidR="00322A26" w:rsidRDefault="00322A26">
      <w:pPr>
        <w:rPr>
          <w:rFonts w:ascii="Arial" w:hAnsi="Arial" w:cs="Arial"/>
          <w:sz w:val="28"/>
          <w:szCs w:val="28"/>
        </w:rPr>
      </w:pPr>
      <w:r>
        <w:rPr>
          <w:rFonts w:ascii="Arial" w:hAnsi="Arial" w:cs="Arial"/>
          <w:sz w:val="28"/>
          <w:szCs w:val="28"/>
        </w:rPr>
        <w:t>*********************************************************************************</w:t>
      </w:r>
      <w:r w:rsidR="0080130D">
        <w:rPr>
          <w:rFonts w:ascii="Arial" w:hAnsi="Arial" w:cs="Arial"/>
          <w:sz w:val="28"/>
          <w:szCs w:val="28"/>
        </w:rPr>
        <w:t xml:space="preserve">                           </w:t>
      </w:r>
    </w:p>
    <w:p w:rsidR="0080130D" w:rsidRDefault="0080130D">
      <w:pPr>
        <w:rPr>
          <w:rFonts w:ascii="Arial" w:hAnsi="Arial" w:cs="Arial"/>
          <w:color w:val="FF0000"/>
          <w:sz w:val="28"/>
          <w:szCs w:val="28"/>
        </w:rPr>
      </w:pPr>
      <w:r>
        <w:rPr>
          <w:rFonts w:ascii="Arial" w:hAnsi="Arial" w:cs="Arial"/>
          <w:sz w:val="28"/>
          <w:szCs w:val="28"/>
        </w:rPr>
        <w:t xml:space="preserve"> </w:t>
      </w:r>
      <w:r>
        <w:rPr>
          <w:rFonts w:ascii="Arial" w:hAnsi="Arial" w:cs="Arial"/>
          <w:color w:val="FF0000"/>
          <w:sz w:val="28"/>
          <w:szCs w:val="28"/>
        </w:rPr>
        <w:t>REPEAT the following every day</w:t>
      </w:r>
      <w:r w:rsidR="006B6047">
        <w:rPr>
          <w:rFonts w:ascii="Arial" w:hAnsi="Arial" w:cs="Arial"/>
          <w:color w:val="FF0000"/>
          <w:sz w:val="28"/>
          <w:szCs w:val="28"/>
        </w:rPr>
        <w:t>, over and over</w:t>
      </w:r>
      <w:r>
        <w:rPr>
          <w:rFonts w:ascii="Arial" w:hAnsi="Arial" w:cs="Arial"/>
          <w:color w:val="FF0000"/>
          <w:sz w:val="28"/>
          <w:szCs w:val="28"/>
        </w:rPr>
        <w:t xml:space="preserve">;  </w:t>
      </w:r>
    </w:p>
    <w:p w:rsidR="0080130D" w:rsidRPr="0080130D" w:rsidRDefault="0080130D">
      <w:pPr>
        <w:rPr>
          <w:rFonts w:ascii="Arial" w:hAnsi="Arial" w:cs="Arial"/>
          <w:color w:val="FF0000"/>
          <w:sz w:val="36"/>
          <w:szCs w:val="36"/>
        </w:rPr>
      </w:pPr>
      <w:r w:rsidRPr="0080130D">
        <w:rPr>
          <w:rFonts w:ascii="Arial" w:hAnsi="Arial" w:cs="Arial"/>
          <w:color w:val="FF0000"/>
          <w:sz w:val="36"/>
          <w:szCs w:val="36"/>
        </w:rPr>
        <w:t>“I am creative and I can solve any problem”</w:t>
      </w:r>
    </w:p>
    <w:p w:rsidR="006B6047" w:rsidRDefault="0080130D">
      <w:pPr>
        <w:rPr>
          <w:rFonts w:ascii="Arial" w:hAnsi="Arial" w:cs="Arial"/>
          <w:color w:val="FF0000"/>
          <w:sz w:val="36"/>
          <w:szCs w:val="36"/>
        </w:rPr>
      </w:pPr>
      <w:r w:rsidRPr="0080130D">
        <w:rPr>
          <w:rFonts w:ascii="Arial" w:hAnsi="Arial" w:cs="Arial"/>
          <w:color w:val="FF0000"/>
          <w:sz w:val="36"/>
          <w:szCs w:val="36"/>
        </w:rPr>
        <w:t>“Money comes easily and frequently”</w:t>
      </w:r>
    </w:p>
    <w:p w:rsidR="004F5D62" w:rsidRDefault="00322A26" w:rsidP="004F5D62">
      <w:pPr>
        <w:rPr>
          <w:rFonts w:ascii="Arial" w:hAnsi="Arial" w:cs="Arial"/>
          <w:color w:val="FF0000"/>
          <w:sz w:val="28"/>
          <w:szCs w:val="28"/>
        </w:rPr>
      </w:pPr>
      <w:r w:rsidRPr="00322A26">
        <w:rPr>
          <w:rFonts w:ascii="Arial" w:hAnsi="Arial" w:cs="Arial"/>
          <w:sz w:val="32"/>
          <w:szCs w:val="32"/>
        </w:rPr>
        <w:t>Remember, it’s a game. Learn the rules</w:t>
      </w:r>
      <w:r>
        <w:rPr>
          <w:rFonts w:ascii="Arial" w:hAnsi="Arial" w:cs="Arial"/>
          <w:sz w:val="32"/>
          <w:szCs w:val="32"/>
        </w:rPr>
        <w:t xml:space="preserve"> </w:t>
      </w:r>
      <w:r w:rsidRPr="00322A26">
        <w:rPr>
          <w:rFonts w:ascii="Arial" w:hAnsi="Arial" w:cs="Arial"/>
          <w:sz w:val="32"/>
          <w:szCs w:val="32"/>
        </w:rPr>
        <w:t>(Court Rules) and become a winner!</w:t>
      </w:r>
      <w:r>
        <w:rPr>
          <w:rFonts w:ascii="Arial" w:hAnsi="Arial" w:cs="Arial"/>
          <w:sz w:val="36"/>
          <w:szCs w:val="36"/>
        </w:rPr>
        <w:t xml:space="preserve"> </w:t>
      </w:r>
      <w:r w:rsidR="004F5D62">
        <w:rPr>
          <w:rFonts w:ascii="Arial" w:hAnsi="Arial" w:cs="Arial"/>
          <w:color w:val="FF0000"/>
          <w:sz w:val="28"/>
          <w:szCs w:val="28"/>
        </w:rPr>
        <w:t>Don’t run from “Mickey Mouse,” he does not exist. Go after “Walt Disney</w:t>
      </w:r>
      <w:r w:rsidR="006F1428">
        <w:rPr>
          <w:rFonts w:ascii="Arial" w:hAnsi="Arial" w:cs="Arial"/>
          <w:color w:val="FF0000"/>
          <w:sz w:val="28"/>
          <w:szCs w:val="28"/>
        </w:rPr>
        <w:t>.” That’s the guy who created the fairytale.</w:t>
      </w:r>
    </w:p>
    <w:p w:rsidR="000D26CE" w:rsidRDefault="00FE4DB8">
      <w:pPr>
        <w:rPr>
          <w:sz w:val="36"/>
          <w:szCs w:val="36"/>
        </w:rPr>
      </w:pPr>
      <w:r w:rsidRPr="0080130D">
        <w:rPr>
          <w:rFonts w:ascii="Arial" w:hAnsi="Arial" w:cs="Arial"/>
          <w:sz w:val="36"/>
          <w:szCs w:val="36"/>
        </w:rPr>
        <w:br/>
      </w:r>
      <w:r w:rsidR="006B6047" w:rsidRPr="006B6047">
        <w:rPr>
          <w:sz w:val="36"/>
          <w:szCs w:val="36"/>
        </w:rPr>
        <w:t>“Anything can happen in a cartoon, so have fun with it.”</w:t>
      </w:r>
    </w:p>
    <w:p w:rsidR="004F5D62" w:rsidRPr="004F5D62" w:rsidRDefault="004F5D62">
      <w:pPr>
        <w:rPr>
          <w:sz w:val="32"/>
          <w:szCs w:val="32"/>
        </w:rPr>
      </w:pPr>
      <w:r>
        <w:rPr>
          <w:sz w:val="32"/>
          <w:szCs w:val="32"/>
        </w:rPr>
        <w:t xml:space="preserve">                   Every fairytale has an ending, so be creative. </w:t>
      </w:r>
    </w:p>
    <w:p w:rsidR="0012633A" w:rsidRDefault="0012633A">
      <w:pPr>
        <w:rPr>
          <w:sz w:val="36"/>
          <w:szCs w:val="36"/>
        </w:rPr>
      </w:pPr>
      <w:r>
        <w:rPr>
          <w:sz w:val="36"/>
          <w:szCs w:val="36"/>
        </w:rPr>
        <w:t>Pick up your pen and sta</w:t>
      </w:r>
      <w:r w:rsidR="004F5D62">
        <w:rPr>
          <w:sz w:val="36"/>
          <w:szCs w:val="36"/>
        </w:rPr>
        <w:t>rt draw</w:t>
      </w:r>
      <w:r>
        <w:rPr>
          <w:sz w:val="36"/>
          <w:szCs w:val="36"/>
        </w:rPr>
        <w:t>i</w:t>
      </w:r>
      <w:r w:rsidR="004F5D62">
        <w:rPr>
          <w:sz w:val="36"/>
          <w:szCs w:val="36"/>
        </w:rPr>
        <w:t>ng. “W</w:t>
      </w:r>
      <w:r>
        <w:rPr>
          <w:sz w:val="36"/>
          <w:szCs w:val="36"/>
        </w:rPr>
        <w:t xml:space="preserve">hat are you waiting </w:t>
      </w:r>
      <w:proofErr w:type="gramStart"/>
      <w:r>
        <w:rPr>
          <w:sz w:val="36"/>
          <w:szCs w:val="36"/>
        </w:rPr>
        <w:t>for.</w:t>
      </w:r>
      <w:proofErr w:type="gramEnd"/>
      <w:r w:rsidR="004F5D62">
        <w:rPr>
          <w:sz w:val="36"/>
          <w:szCs w:val="36"/>
        </w:rPr>
        <w:t>”</w:t>
      </w:r>
    </w:p>
    <w:p w:rsidR="004F5D62" w:rsidRPr="006B6047" w:rsidRDefault="004F5D62">
      <w:pPr>
        <w:rPr>
          <w:sz w:val="36"/>
          <w:szCs w:val="36"/>
        </w:rPr>
      </w:pPr>
    </w:p>
    <w:sectPr w:rsidR="004F5D62" w:rsidRPr="006B6047" w:rsidSect="000D2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4DB8"/>
    <w:rsid w:val="000D26CE"/>
    <w:rsid w:val="0012633A"/>
    <w:rsid w:val="001E40CD"/>
    <w:rsid w:val="00285ECA"/>
    <w:rsid w:val="00322A26"/>
    <w:rsid w:val="00334033"/>
    <w:rsid w:val="004F5D62"/>
    <w:rsid w:val="00563385"/>
    <w:rsid w:val="006530C6"/>
    <w:rsid w:val="006B6047"/>
    <w:rsid w:val="006F1428"/>
    <w:rsid w:val="0080130D"/>
    <w:rsid w:val="00811B9A"/>
    <w:rsid w:val="009B3337"/>
    <w:rsid w:val="00B42DD1"/>
    <w:rsid w:val="00FE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Jackie</cp:lastModifiedBy>
  <cp:revision>5</cp:revision>
  <dcterms:created xsi:type="dcterms:W3CDTF">2012-06-29T17:14:00Z</dcterms:created>
  <dcterms:modified xsi:type="dcterms:W3CDTF">2012-09-21T15:41:00Z</dcterms:modified>
</cp:coreProperties>
</file>