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A96" w:rsidRDefault="00AA6285" w:rsidP="00C32A5F">
      <w:pPr>
        <w:rPr>
          <w:rFonts w:ascii="Franklin Gothic Medium" w:hAnsi="Franklin Gothic Medium"/>
          <w:sz w:val="32"/>
          <w:szCs w:val="32"/>
        </w:rPr>
      </w:pPr>
      <w:r w:rsidRPr="00E56A96">
        <w:rPr>
          <w:rFonts w:ascii="Franklin Gothic Medium" w:hAnsi="Franklin Gothic Medium"/>
          <w:sz w:val="32"/>
          <w:szCs w:val="32"/>
        </w:rPr>
        <w:t xml:space="preserve">John Stuart Webinar </w:t>
      </w:r>
      <w:r w:rsidR="00E56A96">
        <w:rPr>
          <w:rFonts w:ascii="Franklin Gothic Medium" w:hAnsi="Franklin Gothic Medium"/>
          <w:sz w:val="32"/>
          <w:szCs w:val="32"/>
        </w:rPr>
        <w:t xml:space="preserve">Class </w:t>
      </w:r>
      <w:r w:rsidRPr="00E56A96">
        <w:rPr>
          <w:rFonts w:ascii="Franklin Gothic Medium" w:hAnsi="Franklin Gothic Medium"/>
          <w:sz w:val="32"/>
          <w:szCs w:val="32"/>
        </w:rPr>
        <w:t>| Aug</w:t>
      </w:r>
      <w:r w:rsidR="00E56A96">
        <w:rPr>
          <w:rFonts w:ascii="Franklin Gothic Medium" w:hAnsi="Franklin Gothic Medium"/>
          <w:sz w:val="32"/>
          <w:szCs w:val="32"/>
        </w:rPr>
        <w:t>.</w:t>
      </w:r>
      <w:r w:rsidRPr="00E56A96">
        <w:rPr>
          <w:rFonts w:ascii="Franklin Gothic Medium" w:hAnsi="Franklin Gothic Medium"/>
          <w:sz w:val="32"/>
          <w:szCs w:val="32"/>
        </w:rPr>
        <w:t xml:space="preserve"> 7, 2011 | Webinar Notes</w:t>
      </w:r>
      <w:r w:rsidR="007F2CDE" w:rsidRPr="00E56A96">
        <w:rPr>
          <w:rFonts w:ascii="Franklin Gothic Medium" w:hAnsi="Franklin Gothic Medium"/>
          <w:sz w:val="32"/>
          <w:szCs w:val="32"/>
        </w:rPr>
        <w:t xml:space="preserve"> </w:t>
      </w:r>
    </w:p>
    <w:p w:rsidR="00423437" w:rsidRPr="00E56A96" w:rsidRDefault="007F2CDE" w:rsidP="00C32A5F">
      <w:pPr>
        <w:rPr>
          <w:rFonts w:ascii="Franklin Gothic Medium" w:hAnsi="Franklin Gothic Medium"/>
          <w:i/>
          <w:color w:val="002060"/>
        </w:rPr>
      </w:pPr>
      <w:r w:rsidRPr="00E56A96">
        <w:rPr>
          <w:rFonts w:ascii="Franklin Gothic Medium" w:hAnsi="Franklin Gothic Medium"/>
          <w:i/>
          <w:color w:val="002060"/>
        </w:rPr>
        <w:t>Blue italics = Angela</w:t>
      </w:r>
      <w:r w:rsidR="00E56A96">
        <w:rPr>
          <w:rFonts w:ascii="Franklin Gothic Medium" w:hAnsi="Franklin Gothic Medium"/>
          <w:i/>
          <w:color w:val="002060"/>
        </w:rPr>
        <w:t>’</w:t>
      </w:r>
      <w:r w:rsidRPr="00E56A96">
        <w:rPr>
          <w:rFonts w:ascii="Franklin Gothic Medium" w:hAnsi="Franklin Gothic Medium"/>
          <w:i/>
          <w:color w:val="002060"/>
        </w:rPr>
        <w:t>s notes.</w:t>
      </w:r>
    </w:p>
    <w:p w:rsidR="00423437" w:rsidRDefault="00423437" w:rsidP="00C32A5F">
      <w:pPr>
        <w:rPr>
          <w:rFonts w:ascii="Franklin Gothic Medium" w:hAnsi="Franklin Gothic Medium"/>
        </w:rPr>
      </w:pPr>
    </w:p>
    <w:p w:rsidR="00C32A5F" w:rsidRPr="00C32A5F" w:rsidRDefault="00C32A5F" w:rsidP="00C32A5F">
      <w:pPr>
        <w:rPr>
          <w:rFonts w:ascii="Franklin Gothic Medium" w:hAnsi="Franklin Gothic Medium"/>
        </w:rPr>
      </w:pPr>
      <w:r w:rsidRPr="00C32A5F">
        <w:rPr>
          <w:rFonts w:ascii="Franklin Gothic Medium" w:hAnsi="Franklin Gothic Medium"/>
        </w:rPr>
        <w:t>I just got back from a long discussion on the Trustee issue. I believe we are on to something big here.</w:t>
      </w:r>
    </w:p>
    <w:p w:rsidR="00C32A5F" w:rsidRPr="00C32A5F" w:rsidRDefault="00C32A5F" w:rsidP="00C32A5F">
      <w:pPr>
        <w:rPr>
          <w:rFonts w:ascii="Franklin Gothic Medium" w:hAnsi="Franklin Gothic Medium"/>
        </w:rPr>
      </w:pPr>
      <w:r w:rsidRPr="00C32A5F">
        <w:rPr>
          <w:rFonts w:ascii="Franklin Gothic Medium" w:hAnsi="Franklin Gothic Medium"/>
        </w:rPr>
        <w:t> </w:t>
      </w:r>
    </w:p>
    <w:p w:rsidR="00C32A5F" w:rsidRPr="007F2CDE" w:rsidRDefault="00C32A5F" w:rsidP="00C32A5F">
      <w:pPr>
        <w:rPr>
          <w:rFonts w:ascii="Franklin Gothic Medium" w:hAnsi="Franklin Gothic Medium"/>
          <w:i/>
        </w:rPr>
      </w:pPr>
      <w:r w:rsidRPr="00C32A5F">
        <w:rPr>
          <w:rFonts w:ascii="Franklin Gothic Medium" w:hAnsi="Franklin Gothic Medium"/>
        </w:rPr>
        <w:t>'Tomorrow may be the last class since they are so small and I have to start preparing for court.</w:t>
      </w:r>
    </w:p>
    <w:p w:rsidR="00C32A5F" w:rsidRPr="007F2CDE" w:rsidRDefault="00C32A5F" w:rsidP="00C32A5F">
      <w:pPr>
        <w:rPr>
          <w:i/>
        </w:rPr>
      </w:pPr>
      <w:r w:rsidRPr="007F2CDE">
        <w:rPr>
          <w:rFonts w:ascii="Franklin Gothic Demi Cond" w:hAnsi="Franklin Gothic Demi Cond"/>
          <w:i/>
        </w:rPr>
        <w:t> </w:t>
      </w:r>
      <w:r w:rsidRPr="007F2CDE">
        <w:rPr>
          <w:i/>
        </w:rPr>
        <w:t> </w:t>
      </w:r>
    </w:p>
    <w:p w:rsidR="00C32A5F" w:rsidRPr="007F2CDE" w:rsidRDefault="00C32A5F" w:rsidP="00C32A5F">
      <w:pPr>
        <w:rPr>
          <w:i/>
        </w:rPr>
      </w:pPr>
    </w:p>
    <w:p w:rsidR="00C32A5F" w:rsidRPr="007F2CDE" w:rsidRDefault="00C32A5F" w:rsidP="00C32A5F">
      <w:pPr>
        <w:rPr>
          <w:i/>
        </w:rPr>
      </w:pPr>
      <w:r w:rsidRPr="007F2CDE">
        <w:rPr>
          <w:rStyle w:val="Strong"/>
          <w:i/>
        </w:rPr>
        <w:t>WE NEED AS MAY PEOPLE AS POSSIBLE TO ARGUE THESE POINTS AND START EVERYONE MOVING IN THIS DRECTION WITH THE CORRECT KNOWLEDGE.</w:t>
      </w:r>
    </w:p>
    <w:p w:rsidR="00C32A5F" w:rsidRPr="007F2CDE" w:rsidRDefault="00C32A5F" w:rsidP="00C32A5F">
      <w:pPr>
        <w:rPr>
          <w:i/>
        </w:rPr>
      </w:pPr>
      <w:r w:rsidRPr="007F2CDE">
        <w:rPr>
          <w:i/>
        </w:rPr>
        <w:t> </w:t>
      </w:r>
    </w:p>
    <w:p w:rsidR="00C32A5F" w:rsidRPr="00C32A5F" w:rsidRDefault="00C32A5F" w:rsidP="00C32A5F">
      <w:pPr>
        <w:rPr>
          <w:rFonts w:ascii="Franklin Gothic Medium" w:hAnsi="Franklin Gothic Medium"/>
        </w:rPr>
      </w:pPr>
      <w:r w:rsidRPr="00C32A5F">
        <w:rPr>
          <w:rFonts w:ascii="Franklin Gothic Medium" w:hAnsi="Franklin Gothic Medium"/>
        </w:rPr>
        <w:t>Here are the points for discussion:</w:t>
      </w:r>
    </w:p>
    <w:p w:rsidR="00C32A5F" w:rsidRPr="00C32A5F" w:rsidRDefault="00C32A5F" w:rsidP="00C32A5F">
      <w:pPr>
        <w:rPr>
          <w:rFonts w:ascii="Franklin Gothic Medium" w:hAnsi="Franklin Gothic Medium"/>
        </w:rPr>
      </w:pPr>
      <w:r w:rsidRPr="00C32A5F">
        <w:rPr>
          <w:rFonts w:ascii="Franklin Gothic Medium" w:hAnsi="Franklin Gothic Medium"/>
        </w:rPr>
        <w:t> </w:t>
      </w:r>
    </w:p>
    <w:p w:rsidR="004F59C5" w:rsidRPr="004F59C5" w:rsidRDefault="00C32A5F" w:rsidP="00C32A5F">
      <w:pPr>
        <w:rPr>
          <w:rFonts w:ascii="Franklin Gothic Medium" w:hAnsi="Franklin Gothic Medium"/>
          <w:i/>
          <w:color w:val="002060"/>
        </w:rPr>
      </w:pPr>
      <w:r w:rsidRPr="00C32A5F">
        <w:rPr>
          <w:rFonts w:ascii="Franklin Gothic Medium" w:hAnsi="Franklin Gothic Medium"/>
        </w:rPr>
        <w:t>1.</w:t>
      </w:r>
      <w:r w:rsidRPr="00C32A5F">
        <w:rPr>
          <w:rFonts w:ascii="Franklin Gothic Medium" w:hAnsi="Franklin Gothic Medium"/>
        </w:rPr>
        <w:tab/>
        <w:t>What is the cause of action?</w:t>
      </w:r>
      <w:r w:rsidR="004F59C5">
        <w:rPr>
          <w:rFonts w:ascii="Franklin Gothic Medium" w:hAnsi="Franklin Gothic Medium"/>
        </w:rPr>
        <w:t xml:space="preserve">  </w:t>
      </w:r>
      <w:r w:rsidR="004F59C5">
        <w:rPr>
          <w:rFonts w:ascii="Franklin Gothic Medium" w:hAnsi="Franklin Gothic Medium"/>
          <w:color w:val="FF0000"/>
        </w:rPr>
        <w:t xml:space="preserve">Breach of Fiduciary Duty; </w:t>
      </w:r>
      <w:r w:rsidR="004F59C5" w:rsidRPr="004F59C5">
        <w:rPr>
          <w:rFonts w:ascii="Franklin Gothic Medium" w:hAnsi="Franklin Gothic Medium"/>
          <w:i/>
          <w:color w:val="002060"/>
        </w:rPr>
        <w:t>Trustee has a fiduciary duty to all</w:t>
      </w:r>
    </w:p>
    <w:p w:rsidR="00C32A5F" w:rsidRPr="004F59C5" w:rsidRDefault="004F59C5" w:rsidP="00C32A5F">
      <w:pPr>
        <w:rPr>
          <w:rFonts w:ascii="Franklin Gothic Medium" w:hAnsi="Franklin Gothic Medium"/>
          <w:i/>
          <w:color w:val="002060"/>
        </w:rPr>
      </w:pPr>
      <w:r w:rsidRPr="004F59C5">
        <w:rPr>
          <w:rFonts w:ascii="Franklin Gothic Medium" w:hAnsi="Franklin Gothic Medium"/>
          <w:i/>
          <w:color w:val="002060"/>
        </w:rPr>
        <w:t xml:space="preserve"> </w:t>
      </w:r>
      <w:r w:rsidRPr="004F59C5">
        <w:rPr>
          <w:rFonts w:ascii="Franklin Gothic Medium" w:hAnsi="Franklin Gothic Medium"/>
          <w:i/>
          <w:color w:val="002060"/>
        </w:rPr>
        <w:tab/>
      </w:r>
      <w:proofErr w:type="gramStart"/>
      <w:r w:rsidRPr="004F59C5">
        <w:rPr>
          <w:rFonts w:ascii="Franklin Gothic Medium" w:hAnsi="Franklin Gothic Medium"/>
          <w:i/>
          <w:color w:val="002060"/>
        </w:rPr>
        <w:t>parties</w:t>
      </w:r>
      <w:proofErr w:type="gramEnd"/>
      <w:r w:rsidRPr="004F59C5">
        <w:rPr>
          <w:rFonts w:ascii="Franklin Gothic Medium" w:hAnsi="Franklin Gothic Medium"/>
          <w:i/>
          <w:color w:val="002060"/>
        </w:rPr>
        <w:t>; Anyone can bring suit</w:t>
      </w:r>
    </w:p>
    <w:p w:rsidR="00C32A5F" w:rsidRPr="00C32A5F" w:rsidRDefault="00C32A5F" w:rsidP="00C32A5F">
      <w:pPr>
        <w:rPr>
          <w:rFonts w:ascii="Franklin Gothic Medium" w:hAnsi="Franklin Gothic Medium"/>
        </w:rPr>
      </w:pPr>
      <w:r w:rsidRPr="00C32A5F">
        <w:rPr>
          <w:rFonts w:ascii="Franklin Gothic Medium" w:hAnsi="Franklin Gothic Medium"/>
        </w:rPr>
        <w:t> </w:t>
      </w:r>
    </w:p>
    <w:p w:rsidR="00C32A5F" w:rsidRPr="004F59C5" w:rsidRDefault="00C32A5F" w:rsidP="004F59C5">
      <w:pPr>
        <w:ind w:left="720" w:hanging="720"/>
        <w:rPr>
          <w:rFonts w:ascii="Franklin Gothic Medium" w:hAnsi="Franklin Gothic Medium"/>
          <w:i/>
          <w:color w:val="1F497D" w:themeColor="text2"/>
        </w:rPr>
      </w:pPr>
      <w:r w:rsidRPr="00C32A5F">
        <w:rPr>
          <w:rFonts w:ascii="Franklin Gothic Medium" w:hAnsi="Franklin Gothic Medium"/>
        </w:rPr>
        <w:t>2.</w:t>
      </w:r>
      <w:r w:rsidRPr="00C32A5F">
        <w:rPr>
          <w:rFonts w:ascii="Franklin Gothic Medium" w:hAnsi="Franklin Gothic Medium"/>
        </w:rPr>
        <w:tab/>
        <w:t>How to make sure the process server does not serve the wrong party.</w:t>
      </w:r>
      <w:r w:rsidR="004F59C5">
        <w:rPr>
          <w:rFonts w:ascii="Franklin Gothic Medium" w:hAnsi="Franklin Gothic Medium"/>
        </w:rPr>
        <w:t xml:space="preserve"> </w:t>
      </w:r>
      <w:r w:rsidR="004F59C5">
        <w:rPr>
          <w:rFonts w:ascii="Franklin Gothic Medium" w:hAnsi="Franklin Gothic Medium"/>
          <w:color w:val="FF0000"/>
        </w:rPr>
        <w:t xml:space="preserve">If Trustee doesn’t exist, then no one will get served. </w:t>
      </w:r>
      <w:r w:rsidR="004F59C5" w:rsidRPr="004F59C5">
        <w:rPr>
          <w:rFonts w:ascii="Franklin Gothic Medium" w:hAnsi="Franklin Gothic Medium"/>
          <w:i/>
          <w:color w:val="1F497D" w:themeColor="text2"/>
        </w:rPr>
        <w:t xml:space="preserve">Have the process server attest to </w:t>
      </w:r>
      <w:r w:rsidR="004F59C5">
        <w:rPr>
          <w:rFonts w:ascii="Franklin Gothic Medium" w:hAnsi="Franklin Gothic Medium"/>
          <w:i/>
          <w:color w:val="1F497D" w:themeColor="text2"/>
        </w:rPr>
        <w:t>by a sworn- to</w:t>
      </w:r>
      <w:r w:rsidR="004F59C5" w:rsidRPr="004F59C5">
        <w:rPr>
          <w:rFonts w:ascii="Franklin Gothic Medium" w:hAnsi="Franklin Gothic Medium"/>
          <w:i/>
          <w:color w:val="1F497D" w:themeColor="text2"/>
        </w:rPr>
        <w:t xml:space="preserve"> affidavit and any other evidence/documentation.</w:t>
      </w:r>
    </w:p>
    <w:p w:rsidR="00C32A5F" w:rsidRPr="00C32A5F" w:rsidRDefault="00C32A5F" w:rsidP="00C32A5F">
      <w:pPr>
        <w:rPr>
          <w:rFonts w:ascii="Franklin Gothic Medium" w:hAnsi="Franklin Gothic Medium"/>
        </w:rPr>
      </w:pPr>
      <w:r w:rsidRPr="00C32A5F">
        <w:rPr>
          <w:rFonts w:ascii="Franklin Gothic Medium" w:hAnsi="Franklin Gothic Medium"/>
        </w:rPr>
        <w:t> </w:t>
      </w:r>
    </w:p>
    <w:p w:rsidR="00C32A5F" w:rsidRDefault="00C32A5F" w:rsidP="00C32A5F">
      <w:pPr>
        <w:rPr>
          <w:rFonts w:ascii="Franklin Gothic Medium" w:hAnsi="Franklin Gothic Medium"/>
        </w:rPr>
      </w:pPr>
      <w:r w:rsidRPr="00C32A5F">
        <w:rPr>
          <w:rFonts w:ascii="Franklin Gothic Medium" w:hAnsi="Franklin Gothic Medium"/>
        </w:rPr>
        <w:t>3.</w:t>
      </w:r>
      <w:r w:rsidRPr="00C32A5F">
        <w:rPr>
          <w:rFonts w:ascii="Franklin Gothic Medium" w:hAnsi="Franklin Gothic Medium"/>
        </w:rPr>
        <w:tab/>
        <w:t>Sometimes it’s the original Trustee and sometimes it’s the first or second assignment that</w:t>
      </w:r>
    </w:p>
    <w:p w:rsidR="00C32A5F" w:rsidRPr="004F59C5" w:rsidRDefault="00C32A5F" w:rsidP="004F59C5">
      <w:pPr>
        <w:ind w:left="720"/>
        <w:rPr>
          <w:rFonts w:ascii="Franklin Gothic Medium" w:hAnsi="Franklin Gothic Medium"/>
          <w:i/>
          <w:color w:val="002060"/>
        </w:rPr>
      </w:pPr>
      <w:proofErr w:type="gramStart"/>
      <w:r w:rsidRPr="00C32A5F">
        <w:rPr>
          <w:rFonts w:ascii="Franklin Gothic Medium" w:hAnsi="Franklin Gothic Medium"/>
        </w:rPr>
        <w:t>goes</w:t>
      </w:r>
      <w:proofErr w:type="gramEnd"/>
      <w:r w:rsidRPr="00C32A5F">
        <w:rPr>
          <w:rFonts w:ascii="Franklin Gothic Medium" w:hAnsi="Franklin Gothic Medium"/>
        </w:rPr>
        <w:t xml:space="preserve"> to a none existent Trustee.</w:t>
      </w:r>
      <w:r w:rsidR="004F59C5">
        <w:rPr>
          <w:rFonts w:ascii="Franklin Gothic Medium" w:hAnsi="Franklin Gothic Medium"/>
        </w:rPr>
        <w:t xml:space="preserve"> </w:t>
      </w:r>
      <w:r w:rsidR="004F59C5" w:rsidRPr="004F59C5">
        <w:rPr>
          <w:rFonts w:ascii="Franklin Gothic Medium" w:hAnsi="Franklin Gothic Medium"/>
          <w:color w:val="FF0000"/>
        </w:rPr>
        <w:t xml:space="preserve">FIND THE TRUSTEE THAT DOES NOT </w:t>
      </w:r>
      <w:proofErr w:type="gramStart"/>
      <w:r w:rsidR="004F59C5" w:rsidRPr="004F59C5">
        <w:rPr>
          <w:rFonts w:ascii="Franklin Gothic Medium" w:hAnsi="Franklin Gothic Medium"/>
          <w:color w:val="FF0000"/>
        </w:rPr>
        <w:t>EXIST</w:t>
      </w:r>
      <w:proofErr w:type="gramEnd"/>
      <w:r w:rsidR="004F59C5">
        <w:rPr>
          <w:rFonts w:ascii="Franklin Gothic Medium" w:hAnsi="Franklin Gothic Medium"/>
          <w:color w:val="FF0000"/>
        </w:rPr>
        <w:t xml:space="preserve">; </w:t>
      </w:r>
      <w:r w:rsidR="004F59C5" w:rsidRPr="004F59C5">
        <w:rPr>
          <w:rFonts w:ascii="Franklin Gothic Medium" w:hAnsi="Franklin Gothic Medium"/>
          <w:i/>
          <w:color w:val="002060"/>
        </w:rPr>
        <w:t>you believe he doesn’t exist and so you are suing to prove it.</w:t>
      </w:r>
    </w:p>
    <w:p w:rsidR="00C32A5F" w:rsidRPr="00C32A5F" w:rsidRDefault="00C32A5F" w:rsidP="00C32A5F">
      <w:pPr>
        <w:rPr>
          <w:rFonts w:ascii="Franklin Gothic Medium" w:hAnsi="Franklin Gothic Medium"/>
        </w:rPr>
      </w:pPr>
      <w:r w:rsidRPr="00C32A5F">
        <w:rPr>
          <w:rFonts w:ascii="Franklin Gothic Medium" w:hAnsi="Franklin Gothic Medium"/>
        </w:rPr>
        <w:t> </w:t>
      </w:r>
    </w:p>
    <w:p w:rsidR="00C32A5F" w:rsidRDefault="00C32A5F" w:rsidP="00C32A5F">
      <w:pPr>
        <w:rPr>
          <w:rFonts w:ascii="Franklin Gothic Medium" w:hAnsi="Franklin Gothic Medium"/>
        </w:rPr>
      </w:pPr>
      <w:r w:rsidRPr="00C32A5F">
        <w:rPr>
          <w:rFonts w:ascii="Franklin Gothic Medium" w:hAnsi="Franklin Gothic Medium"/>
        </w:rPr>
        <w:t>4.</w:t>
      </w:r>
      <w:r w:rsidRPr="00C32A5F">
        <w:rPr>
          <w:rFonts w:ascii="Franklin Gothic Medium" w:hAnsi="Franklin Gothic Medium"/>
        </w:rPr>
        <w:tab/>
        <w:t xml:space="preserve">What if a law firm shows up at the hearing claiming to be representing the Trustee; can </w:t>
      </w:r>
      <w:proofErr w:type="gramStart"/>
      <w:r w:rsidRPr="00C32A5F">
        <w:rPr>
          <w:rFonts w:ascii="Franklin Gothic Medium" w:hAnsi="Franklin Gothic Medium"/>
        </w:rPr>
        <w:t>we</w:t>
      </w:r>
      <w:proofErr w:type="gramEnd"/>
    </w:p>
    <w:p w:rsidR="00C32A5F" w:rsidRPr="005D30F4" w:rsidRDefault="00C32A5F" w:rsidP="004F59C5">
      <w:pPr>
        <w:ind w:left="720" w:firstLine="45"/>
        <w:rPr>
          <w:rFonts w:ascii="Franklin Gothic Medium" w:hAnsi="Franklin Gothic Medium"/>
          <w:color w:val="FF0000"/>
        </w:rPr>
      </w:pPr>
      <w:proofErr w:type="gramStart"/>
      <w:r w:rsidRPr="00C32A5F">
        <w:rPr>
          <w:rFonts w:ascii="Franklin Gothic Medium" w:hAnsi="Franklin Gothic Medium"/>
        </w:rPr>
        <w:t>demand</w:t>
      </w:r>
      <w:proofErr w:type="gramEnd"/>
      <w:r w:rsidRPr="00C32A5F">
        <w:rPr>
          <w:rFonts w:ascii="Franklin Gothic Medium" w:hAnsi="Franklin Gothic Medium"/>
        </w:rPr>
        <w:t xml:space="preserve"> proof?</w:t>
      </w:r>
      <w:r w:rsidR="004F59C5">
        <w:rPr>
          <w:rFonts w:ascii="Franklin Gothic Medium" w:hAnsi="Franklin Gothic Medium"/>
        </w:rPr>
        <w:t xml:space="preserve"> </w:t>
      </w:r>
      <w:r w:rsidR="004F59C5" w:rsidRPr="005D30F4">
        <w:rPr>
          <w:rFonts w:ascii="Franklin Gothic Medium" w:hAnsi="Franklin Gothic Medium"/>
          <w:color w:val="FF0000"/>
        </w:rPr>
        <w:t>Who are they representing?</w:t>
      </w:r>
      <w:r w:rsidR="004F59C5">
        <w:rPr>
          <w:rFonts w:ascii="Franklin Gothic Medium" w:hAnsi="Franklin Gothic Medium"/>
        </w:rPr>
        <w:t xml:space="preserve"> </w:t>
      </w:r>
      <w:r w:rsidR="004F59C5" w:rsidRPr="005D30F4">
        <w:rPr>
          <w:rFonts w:ascii="Franklin Gothic Medium" w:hAnsi="Franklin Gothic Medium"/>
          <w:color w:val="FF0000"/>
        </w:rPr>
        <w:t>The Bank cannot be the Beneficiary and the Trustee at the same time.</w:t>
      </w:r>
      <w:r w:rsidR="003A44C3">
        <w:rPr>
          <w:rFonts w:ascii="Franklin Gothic Medium" w:hAnsi="Franklin Gothic Medium"/>
          <w:color w:val="FF0000"/>
        </w:rPr>
        <w:t xml:space="preserve"> Have him/her removed from the court. </w:t>
      </w:r>
      <w:proofErr w:type="gramStart"/>
      <w:r w:rsidR="003A44C3">
        <w:rPr>
          <w:rFonts w:ascii="Franklin Gothic Medium" w:hAnsi="Franklin Gothic Medium"/>
          <w:color w:val="FF0000"/>
        </w:rPr>
        <w:t>Demand finding of facts and conclusions of law.</w:t>
      </w:r>
      <w:proofErr w:type="gramEnd"/>
      <w:r w:rsidR="003A44C3">
        <w:rPr>
          <w:rFonts w:ascii="Franklin Gothic Medium" w:hAnsi="Franklin Gothic Medium"/>
          <w:color w:val="FF0000"/>
        </w:rPr>
        <w:t xml:space="preserve"> And move for </w:t>
      </w:r>
      <w:r w:rsidR="003A44C3" w:rsidRPr="003A44C3">
        <w:rPr>
          <w:rFonts w:ascii="Franklin Gothic Medium" w:hAnsi="Franklin Gothic Medium"/>
          <w:color w:val="FF0000"/>
        </w:rPr>
        <w:t>Rule 17(a) ratification of commencement</w:t>
      </w:r>
    </w:p>
    <w:p w:rsidR="00C32A5F" w:rsidRPr="00C32A5F" w:rsidRDefault="00C32A5F" w:rsidP="00C32A5F">
      <w:pPr>
        <w:rPr>
          <w:rFonts w:ascii="Franklin Gothic Medium" w:hAnsi="Franklin Gothic Medium"/>
        </w:rPr>
      </w:pPr>
      <w:r w:rsidRPr="00C32A5F">
        <w:rPr>
          <w:rFonts w:ascii="Franklin Gothic Medium" w:hAnsi="Franklin Gothic Medium"/>
        </w:rPr>
        <w:t> </w:t>
      </w:r>
    </w:p>
    <w:p w:rsidR="00C32A5F" w:rsidRPr="00C32A5F" w:rsidRDefault="00C32A5F" w:rsidP="00C32A5F">
      <w:pPr>
        <w:rPr>
          <w:rFonts w:ascii="Franklin Gothic Medium" w:hAnsi="Franklin Gothic Medium"/>
        </w:rPr>
      </w:pPr>
      <w:r w:rsidRPr="00C32A5F">
        <w:rPr>
          <w:rFonts w:ascii="Franklin Gothic Medium" w:hAnsi="Franklin Gothic Medium"/>
        </w:rPr>
        <w:t>5.</w:t>
      </w:r>
      <w:r w:rsidRPr="00C32A5F">
        <w:rPr>
          <w:rFonts w:ascii="Franklin Gothic Medium" w:hAnsi="Franklin Gothic Medium"/>
        </w:rPr>
        <w:tab/>
        <w:t>Rule 17(a) ratification of commencement</w:t>
      </w:r>
    </w:p>
    <w:p w:rsidR="00C32A5F" w:rsidRPr="00C32A5F" w:rsidRDefault="00C32A5F" w:rsidP="00C32A5F">
      <w:pPr>
        <w:rPr>
          <w:rFonts w:ascii="Franklin Gothic Medium" w:hAnsi="Franklin Gothic Medium"/>
        </w:rPr>
      </w:pPr>
      <w:r w:rsidRPr="00C32A5F">
        <w:rPr>
          <w:rFonts w:ascii="Franklin Gothic Medium" w:hAnsi="Franklin Gothic Medium"/>
        </w:rPr>
        <w:t> </w:t>
      </w:r>
    </w:p>
    <w:p w:rsidR="00C32A5F" w:rsidRPr="003A44C3" w:rsidRDefault="00C32A5F" w:rsidP="003A44C3">
      <w:pPr>
        <w:ind w:left="720" w:hanging="720"/>
        <w:rPr>
          <w:rFonts w:ascii="Franklin Gothic Medium" w:hAnsi="Franklin Gothic Medium"/>
          <w:color w:val="FF0000"/>
        </w:rPr>
      </w:pPr>
      <w:r w:rsidRPr="00C32A5F">
        <w:rPr>
          <w:rFonts w:ascii="Franklin Gothic Medium" w:hAnsi="Franklin Gothic Medium"/>
        </w:rPr>
        <w:t>6.</w:t>
      </w:r>
      <w:r w:rsidRPr="00C32A5F">
        <w:rPr>
          <w:rFonts w:ascii="Franklin Gothic Medium" w:hAnsi="Franklin Gothic Medium"/>
        </w:rPr>
        <w:tab/>
      </w:r>
      <w:proofErr w:type="spellStart"/>
      <w:r w:rsidRPr="00C32A5F">
        <w:rPr>
          <w:rFonts w:ascii="Franklin Gothic Medium" w:hAnsi="Franklin Gothic Medium"/>
        </w:rPr>
        <w:t>Nihil</w:t>
      </w:r>
      <w:proofErr w:type="spellEnd"/>
      <w:r w:rsidRPr="00C32A5F">
        <w:rPr>
          <w:rFonts w:ascii="Franklin Gothic Medium" w:hAnsi="Franklin Gothic Medium"/>
        </w:rPr>
        <w:t xml:space="preserve"> </w:t>
      </w:r>
      <w:proofErr w:type="spellStart"/>
      <w:r w:rsidRPr="00C32A5F">
        <w:rPr>
          <w:rFonts w:ascii="Franklin Gothic Medium" w:hAnsi="Franklin Gothic Medium"/>
        </w:rPr>
        <w:t>dicit</w:t>
      </w:r>
      <w:proofErr w:type="spellEnd"/>
      <w:r w:rsidRPr="00C32A5F">
        <w:rPr>
          <w:rFonts w:ascii="Franklin Gothic Medium" w:hAnsi="Franklin Gothic Medium"/>
        </w:rPr>
        <w:t xml:space="preserve"> judgment / summary / default?</w:t>
      </w:r>
      <w:r w:rsidR="003A44C3">
        <w:rPr>
          <w:rFonts w:ascii="Franklin Gothic Medium" w:hAnsi="Franklin Gothic Medium"/>
        </w:rPr>
        <w:t xml:space="preserve"> </w:t>
      </w:r>
      <w:r w:rsidR="003A44C3" w:rsidRPr="003A44C3">
        <w:rPr>
          <w:rFonts w:ascii="Franklin Gothic Medium" w:hAnsi="Franklin Gothic Medium"/>
          <w:color w:val="FF0000"/>
        </w:rPr>
        <w:t xml:space="preserve">The best and easiest is the summary judgment </w:t>
      </w:r>
      <w:r w:rsidR="003A44C3">
        <w:rPr>
          <w:rFonts w:ascii="Franklin Gothic Medium" w:hAnsi="Franklin Gothic Medium"/>
          <w:color w:val="FF0000"/>
        </w:rPr>
        <w:t>but default is goo</w:t>
      </w:r>
      <w:r w:rsidR="004A6F6C">
        <w:rPr>
          <w:rFonts w:ascii="Franklin Gothic Medium" w:hAnsi="Franklin Gothic Medium"/>
          <w:color w:val="FF0000"/>
        </w:rPr>
        <w:t>d</w:t>
      </w:r>
      <w:r w:rsidR="003A44C3">
        <w:rPr>
          <w:rFonts w:ascii="Franklin Gothic Medium" w:hAnsi="Franklin Gothic Medium"/>
          <w:color w:val="FF0000"/>
        </w:rPr>
        <w:t xml:space="preserve"> too.</w:t>
      </w:r>
    </w:p>
    <w:p w:rsidR="00C32A5F" w:rsidRPr="00C32A5F" w:rsidRDefault="00C32A5F" w:rsidP="00C32A5F">
      <w:pPr>
        <w:rPr>
          <w:rFonts w:ascii="Franklin Gothic Medium" w:hAnsi="Franklin Gothic Medium"/>
        </w:rPr>
      </w:pPr>
      <w:r w:rsidRPr="00C32A5F">
        <w:rPr>
          <w:rFonts w:ascii="Franklin Gothic Medium" w:hAnsi="Franklin Gothic Medium"/>
        </w:rPr>
        <w:t> </w:t>
      </w:r>
    </w:p>
    <w:p w:rsidR="00C32A5F" w:rsidRPr="003A44C3" w:rsidRDefault="00C32A5F" w:rsidP="003A44C3">
      <w:pPr>
        <w:ind w:left="720" w:hanging="720"/>
        <w:rPr>
          <w:rFonts w:ascii="Franklin Gothic Medium" w:hAnsi="Franklin Gothic Medium"/>
          <w:i/>
          <w:color w:val="002060"/>
        </w:rPr>
      </w:pPr>
      <w:r w:rsidRPr="00C32A5F">
        <w:rPr>
          <w:rFonts w:ascii="Franklin Gothic Medium" w:hAnsi="Franklin Gothic Medium"/>
        </w:rPr>
        <w:t>7.</w:t>
      </w:r>
      <w:r w:rsidRPr="00C32A5F">
        <w:rPr>
          <w:rFonts w:ascii="Franklin Gothic Medium" w:hAnsi="Franklin Gothic Medium"/>
        </w:rPr>
        <w:tab/>
        <w:t>What must the rep present to the court to validate they represent the Trustee?</w:t>
      </w:r>
      <w:r w:rsidR="003A44C3">
        <w:rPr>
          <w:rFonts w:ascii="Franklin Gothic Medium" w:hAnsi="Franklin Gothic Medium"/>
        </w:rPr>
        <w:t xml:space="preserve"> </w:t>
      </w:r>
      <w:r w:rsidR="003A44C3" w:rsidRPr="003A44C3">
        <w:rPr>
          <w:rFonts w:ascii="Franklin Gothic Medium" w:hAnsi="Franklin Gothic Medium"/>
          <w:color w:val="FF0000"/>
        </w:rPr>
        <w:t>Notice of appearance</w:t>
      </w:r>
      <w:r w:rsidR="003A44C3">
        <w:rPr>
          <w:rFonts w:ascii="Franklin Gothic Medium" w:hAnsi="Franklin Gothic Medium"/>
          <w:color w:val="FF0000"/>
        </w:rPr>
        <w:t xml:space="preserve">; </w:t>
      </w:r>
      <w:r w:rsidR="003A44C3" w:rsidRPr="003A44C3">
        <w:rPr>
          <w:rFonts w:ascii="Franklin Gothic Medium" w:hAnsi="Franklin Gothic Medium"/>
          <w:i/>
          <w:color w:val="002060"/>
        </w:rPr>
        <w:t xml:space="preserve">just because attorney is there, doesn’t mean the trustee is known to the court. Supply the court </w:t>
      </w:r>
      <w:r w:rsidR="003A44C3">
        <w:rPr>
          <w:rFonts w:ascii="Franklin Gothic Medium" w:hAnsi="Franklin Gothic Medium"/>
          <w:i/>
          <w:color w:val="002060"/>
        </w:rPr>
        <w:t xml:space="preserve">with evidence/process server testimony/affidavit/any docs and anything else. If attorney shows up, that’s </w:t>
      </w:r>
      <w:r w:rsidR="004A6F6C">
        <w:rPr>
          <w:rFonts w:ascii="Franklin Gothic Medium" w:hAnsi="Franklin Gothic Medium"/>
          <w:i/>
          <w:color w:val="002060"/>
        </w:rPr>
        <w:t>fraud on the court (rule 11)</w:t>
      </w:r>
      <w:r w:rsidR="003A44C3">
        <w:rPr>
          <w:rFonts w:ascii="Franklin Gothic Medium" w:hAnsi="Franklin Gothic Medium"/>
          <w:i/>
          <w:color w:val="002060"/>
        </w:rPr>
        <w:t xml:space="preserve"> </w:t>
      </w:r>
      <w:proofErr w:type="gramStart"/>
      <w:r w:rsidR="003A44C3">
        <w:rPr>
          <w:rFonts w:ascii="Franklin Gothic Medium" w:hAnsi="Franklin Gothic Medium"/>
          <w:i/>
          <w:color w:val="002060"/>
        </w:rPr>
        <w:t>The</w:t>
      </w:r>
      <w:proofErr w:type="gramEnd"/>
      <w:r w:rsidR="003A44C3">
        <w:rPr>
          <w:rFonts w:ascii="Franklin Gothic Medium" w:hAnsi="Franklin Gothic Medium"/>
          <w:i/>
          <w:color w:val="002060"/>
        </w:rPr>
        <w:t xml:space="preserve"> </w:t>
      </w:r>
      <w:proofErr w:type="spellStart"/>
      <w:r w:rsidR="003A44C3">
        <w:rPr>
          <w:rFonts w:ascii="Franklin Gothic Medium" w:hAnsi="Franklin Gothic Medium"/>
          <w:i/>
          <w:color w:val="002060"/>
        </w:rPr>
        <w:t>atty</w:t>
      </w:r>
      <w:proofErr w:type="spellEnd"/>
      <w:r w:rsidR="003A44C3">
        <w:rPr>
          <w:rFonts w:ascii="Franklin Gothic Medium" w:hAnsi="Franklin Gothic Medium"/>
          <w:i/>
          <w:color w:val="002060"/>
        </w:rPr>
        <w:t xml:space="preserve"> cant represent the invalid trustee. Move for summary </w:t>
      </w:r>
      <w:proofErr w:type="spellStart"/>
      <w:r w:rsidR="003A44C3">
        <w:rPr>
          <w:rFonts w:ascii="Franklin Gothic Medium" w:hAnsi="Franklin Gothic Medium"/>
          <w:i/>
          <w:color w:val="002060"/>
        </w:rPr>
        <w:t>judgement</w:t>
      </w:r>
      <w:proofErr w:type="spellEnd"/>
      <w:r w:rsidR="003A44C3">
        <w:rPr>
          <w:rFonts w:ascii="Franklin Gothic Medium" w:hAnsi="Franklin Gothic Medium"/>
          <w:i/>
          <w:color w:val="002060"/>
        </w:rPr>
        <w:t xml:space="preserve">. </w:t>
      </w:r>
      <w:proofErr w:type="spellStart"/>
      <w:r w:rsidR="003A44C3">
        <w:rPr>
          <w:rFonts w:ascii="Franklin Gothic Medium" w:hAnsi="Franklin Gothic Medium"/>
          <w:i/>
          <w:color w:val="002060"/>
        </w:rPr>
        <w:t>Atty</w:t>
      </w:r>
      <w:proofErr w:type="spellEnd"/>
      <w:r w:rsidR="003A44C3">
        <w:rPr>
          <w:rFonts w:ascii="Franklin Gothic Medium" w:hAnsi="Franklin Gothic Medium"/>
          <w:i/>
          <w:color w:val="002060"/>
        </w:rPr>
        <w:t xml:space="preserve"> must show up because all trustees must be represented</w:t>
      </w:r>
      <w:r w:rsidR="004A6F6C">
        <w:rPr>
          <w:rFonts w:ascii="Franklin Gothic Medium" w:hAnsi="Franklin Gothic Medium"/>
          <w:i/>
          <w:color w:val="002060"/>
        </w:rPr>
        <w:t xml:space="preserve"> by an atty</w:t>
      </w:r>
      <w:proofErr w:type="gramStart"/>
      <w:r w:rsidR="004A6F6C">
        <w:rPr>
          <w:rFonts w:ascii="Franklin Gothic Medium" w:hAnsi="Franklin Gothic Medium"/>
          <w:i/>
          <w:color w:val="002060"/>
        </w:rPr>
        <w:t>.(</w:t>
      </w:r>
      <w:proofErr w:type="gramEnd"/>
      <w:r w:rsidR="004A6F6C">
        <w:rPr>
          <w:rFonts w:ascii="Franklin Gothic Medium" w:hAnsi="Franklin Gothic Medium"/>
          <w:i/>
          <w:color w:val="002060"/>
        </w:rPr>
        <w:t xml:space="preserve"> Rule 11 = attorney held for lying)</w:t>
      </w:r>
    </w:p>
    <w:p w:rsidR="00C32A5F" w:rsidRPr="00C32A5F" w:rsidRDefault="00C32A5F" w:rsidP="00C32A5F">
      <w:pPr>
        <w:rPr>
          <w:rFonts w:ascii="Franklin Gothic Medium" w:hAnsi="Franklin Gothic Medium"/>
        </w:rPr>
      </w:pPr>
      <w:r w:rsidRPr="00C32A5F">
        <w:rPr>
          <w:rFonts w:ascii="Franklin Gothic Medium" w:hAnsi="Franklin Gothic Medium"/>
        </w:rPr>
        <w:t> </w:t>
      </w:r>
    </w:p>
    <w:p w:rsidR="00C32A5F" w:rsidRPr="004A6F6C" w:rsidRDefault="00C32A5F" w:rsidP="00C32A5F">
      <w:pPr>
        <w:rPr>
          <w:rFonts w:ascii="Franklin Gothic Medium" w:hAnsi="Franklin Gothic Medium"/>
          <w:color w:val="FF0000"/>
        </w:rPr>
      </w:pPr>
      <w:r w:rsidRPr="00C32A5F">
        <w:rPr>
          <w:rFonts w:ascii="Franklin Gothic Medium" w:hAnsi="Franklin Gothic Medium"/>
        </w:rPr>
        <w:t>8.</w:t>
      </w:r>
      <w:r w:rsidRPr="00C32A5F">
        <w:rPr>
          <w:rFonts w:ascii="Franklin Gothic Medium" w:hAnsi="Franklin Gothic Medium"/>
        </w:rPr>
        <w:tab/>
        <w:t>State or fed court?</w:t>
      </w:r>
      <w:r w:rsidR="004A6F6C">
        <w:rPr>
          <w:rFonts w:ascii="Franklin Gothic Medium" w:hAnsi="Franklin Gothic Medium"/>
        </w:rPr>
        <w:t xml:space="preserve"> </w:t>
      </w:r>
      <w:r w:rsidR="004A6F6C" w:rsidRPr="004A6F6C">
        <w:rPr>
          <w:rFonts w:ascii="Franklin Gothic Medium" w:hAnsi="Franklin Gothic Medium"/>
          <w:color w:val="FF0000"/>
        </w:rPr>
        <w:t>In state court</w:t>
      </w:r>
      <w:r w:rsidR="004A6F6C">
        <w:rPr>
          <w:rFonts w:ascii="Franklin Gothic Medium" w:hAnsi="Franklin Gothic Medium"/>
          <w:color w:val="FF0000"/>
        </w:rPr>
        <w:t xml:space="preserve">; </w:t>
      </w:r>
      <w:r w:rsidR="004A6F6C" w:rsidRPr="004A6F6C">
        <w:rPr>
          <w:rFonts w:ascii="Franklin Gothic Medium" w:hAnsi="Franklin Gothic Medium"/>
          <w:color w:val="FF0000"/>
        </w:rPr>
        <w:t xml:space="preserve">use </w:t>
      </w:r>
      <w:r w:rsidR="004A6F6C" w:rsidRPr="004A6F6C">
        <w:rPr>
          <w:rFonts w:ascii="Franklin Gothic Medium" w:hAnsi="Franklin Gothic Medium"/>
          <w:i/>
          <w:color w:val="002060"/>
        </w:rPr>
        <w:t>only state codes otherwise they will move it to the fed.</w:t>
      </w:r>
    </w:p>
    <w:p w:rsidR="00C32A5F" w:rsidRPr="00C32A5F" w:rsidRDefault="00C32A5F" w:rsidP="00C32A5F">
      <w:pPr>
        <w:rPr>
          <w:rFonts w:ascii="Franklin Gothic Medium" w:hAnsi="Franklin Gothic Medium"/>
        </w:rPr>
      </w:pPr>
      <w:r w:rsidRPr="00C32A5F">
        <w:rPr>
          <w:rFonts w:ascii="Franklin Gothic Medium" w:hAnsi="Franklin Gothic Medium"/>
        </w:rPr>
        <w:t> </w:t>
      </w:r>
    </w:p>
    <w:p w:rsidR="00C32A5F" w:rsidRPr="00C32A5F" w:rsidRDefault="00C32A5F" w:rsidP="00C32A5F">
      <w:pPr>
        <w:rPr>
          <w:rFonts w:ascii="Franklin Gothic Medium" w:hAnsi="Franklin Gothic Medium"/>
        </w:rPr>
      </w:pPr>
      <w:r w:rsidRPr="00C32A5F">
        <w:rPr>
          <w:rFonts w:ascii="Franklin Gothic Medium" w:hAnsi="Franklin Gothic Medium"/>
        </w:rPr>
        <w:t>9.</w:t>
      </w:r>
      <w:r w:rsidRPr="00C32A5F">
        <w:rPr>
          <w:rFonts w:ascii="Franklin Gothic Medium" w:hAnsi="Franklin Gothic Medium"/>
        </w:rPr>
        <w:tab/>
        <w:t>State or fed law?</w:t>
      </w:r>
      <w:r w:rsidR="004A6F6C">
        <w:rPr>
          <w:rFonts w:ascii="Franklin Gothic Medium" w:hAnsi="Franklin Gothic Medium"/>
        </w:rPr>
        <w:t xml:space="preserve"> </w:t>
      </w:r>
      <w:r w:rsidR="004A6F6C" w:rsidRPr="004A6F6C">
        <w:rPr>
          <w:rFonts w:ascii="Franklin Gothic Medium" w:hAnsi="Franklin Gothic Medium"/>
          <w:color w:val="FF0000"/>
        </w:rPr>
        <w:t xml:space="preserve">The law that pertains to the court you </w:t>
      </w:r>
      <w:proofErr w:type="gramStart"/>
      <w:r w:rsidR="004A6F6C" w:rsidRPr="004A6F6C">
        <w:rPr>
          <w:rFonts w:ascii="Franklin Gothic Medium" w:hAnsi="Franklin Gothic Medium"/>
          <w:color w:val="FF0000"/>
        </w:rPr>
        <w:t>are</w:t>
      </w:r>
      <w:proofErr w:type="gramEnd"/>
      <w:r w:rsidR="004A6F6C" w:rsidRPr="004A6F6C">
        <w:rPr>
          <w:rFonts w:ascii="Franklin Gothic Medium" w:hAnsi="Franklin Gothic Medium"/>
          <w:color w:val="FF0000"/>
        </w:rPr>
        <w:t xml:space="preserve"> in.</w:t>
      </w:r>
      <w:r w:rsidR="004A6F6C">
        <w:rPr>
          <w:rFonts w:ascii="Franklin Gothic Medium" w:hAnsi="Franklin Gothic Medium"/>
        </w:rPr>
        <w:t xml:space="preserve"> </w:t>
      </w:r>
      <w:r w:rsidR="004A6F6C" w:rsidRPr="004A6F6C">
        <w:rPr>
          <w:rFonts w:ascii="Franklin Gothic Medium" w:hAnsi="Franklin Gothic Medium"/>
          <w:i/>
          <w:color w:val="002060"/>
        </w:rPr>
        <w:t xml:space="preserve">See </w:t>
      </w:r>
      <w:r w:rsidR="004A6F6C">
        <w:rPr>
          <w:rFonts w:ascii="Franklin Gothic Medium" w:hAnsi="Franklin Gothic Medium"/>
          <w:i/>
          <w:color w:val="002060"/>
        </w:rPr>
        <w:t xml:space="preserve">8 </w:t>
      </w:r>
      <w:r w:rsidR="004A6F6C" w:rsidRPr="004A6F6C">
        <w:rPr>
          <w:rFonts w:ascii="Franklin Gothic Medium" w:hAnsi="Franklin Gothic Medium"/>
          <w:i/>
          <w:color w:val="002060"/>
        </w:rPr>
        <w:t>above</w:t>
      </w:r>
      <w:r w:rsidR="004A6F6C">
        <w:rPr>
          <w:rFonts w:ascii="Franklin Gothic Medium" w:hAnsi="Franklin Gothic Medium"/>
          <w:i/>
          <w:color w:val="002060"/>
        </w:rPr>
        <w:t>.</w:t>
      </w:r>
    </w:p>
    <w:p w:rsidR="00C32A5F" w:rsidRPr="00C32A5F" w:rsidRDefault="00C32A5F" w:rsidP="00C32A5F">
      <w:pPr>
        <w:rPr>
          <w:rFonts w:ascii="Franklin Gothic Medium" w:hAnsi="Franklin Gothic Medium"/>
        </w:rPr>
      </w:pPr>
      <w:r w:rsidRPr="00C32A5F">
        <w:rPr>
          <w:rFonts w:ascii="Franklin Gothic Medium" w:hAnsi="Franklin Gothic Medium"/>
        </w:rPr>
        <w:t> </w:t>
      </w:r>
    </w:p>
    <w:p w:rsidR="00C32A5F" w:rsidRPr="004A6F6C" w:rsidRDefault="00C32A5F" w:rsidP="00C32A5F">
      <w:pPr>
        <w:rPr>
          <w:rFonts w:ascii="Franklin Gothic Medium" w:hAnsi="Franklin Gothic Medium"/>
          <w:color w:val="FF0000"/>
        </w:rPr>
      </w:pPr>
      <w:r w:rsidRPr="00C32A5F">
        <w:rPr>
          <w:rFonts w:ascii="Franklin Gothic Medium" w:hAnsi="Franklin Gothic Medium"/>
        </w:rPr>
        <w:t>10.</w:t>
      </w:r>
      <w:r w:rsidRPr="00C32A5F">
        <w:rPr>
          <w:rFonts w:ascii="Franklin Gothic Medium" w:hAnsi="Franklin Gothic Medium"/>
        </w:rPr>
        <w:tab/>
        <w:t>Fiduciary responsibility to whom?</w:t>
      </w:r>
      <w:r w:rsidR="004A6F6C">
        <w:rPr>
          <w:rFonts w:ascii="Franklin Gothic Medium" w:hAnsi="Franklin Gothic Medium"/>
        </w:rPr>
        <w:t xml:space="preserve"> </w:t>
      </w:r>
      <w:r w:rsidR="004A6F6C" w:rsidRPr="004A6F6C">
        <w:rPr>
          <w:rFonts w:ascii="Franklin Gothic Medium" w:hAnsi="Franklin Gothic Medium"/>
          <w:color w:val="FF0000"/>
        </w:rPr>
        <w:t>To all parties</w:t>
      </w:r>
    </w:p>
    <w:p w:rsidR="00C32A5F" w:rsidRPr="00C32A5F" w:rsidRDefault="00C32A5F" w:rsidP="00C32A5F">
      <w:pPr>
        <w:rPr>
          <w:rFonts w:ascii="Franklin Gothic Medium" w:hAnsi="Franklin Gothic Medium"/>
        </w:rPr>
      </w:pPr>
      <w:r w:rsidRPr="00C32A5F">
        <w:rPr>
          <w:rFonts w:ascii="Franklin Gothic Medium" w:hAnsi="Franklin Gothic Medium"/>
        </w:rPr>
        <w:t> </w:t>
      </w:r>
    </w:p>
    <w:p w:rsidR="00C32A5F" w:rsidRPr="00C32A5F" w:rsidRDefault="00C32A5F" w:rsidP="00C32A5F">
      <w:pPr>
        <w:rPr>
          <w:rFonts w:ascii="Franklin Gothic Medium" w:hAnsi="Franklin Gothic Medium"/>
        </w:rPr>
      </w:pPr>
      <w:r w:rsidRPr="003B7C66">
        <w:rPr>
          <w:rFonts w:ascii="Franklin Gothic Medium" w:hAnsi="Franklin Gothic Medium"/>
          <w:color w:val="FF0000"/>
        </w:rPr>
        <w:t>11.</w:t>
      </w:r>
      <w:r w:rsidRPr="00C32A5F">
        <w:rPr>
          <w:rFonts w:ascii="Franklin Gothic Medium" w:hAnsi="Franklin Gothic Medium"/>
        </w:rPr>
        <w:tab/>
        <w:t>How is the title insured with a none-existent Trustee?</w:t>
      </w:r>
    </w:p>
    <w:p w:rsidR="00C32A5F" w:rsidRPr="00C32A5F" w:rsidRDefault="00C32A5F" w:rsidP="00C32A5F">
      <w:pPr>
        <w:rPr>
          <w:rFonts w:ascii="Franklin Gothic Medium" w:hAnsi="Franklin Gothic Medium"/>
        </w:rPr>
      </w:pPr>
      <w:r w:rsidRPr="00C32A5F">
        <w:rPr>
          <w:rFonts w:ascii="Franklin Gothic Medium" w:hAnsi="Franklin Gothic Medium"/>
        </w:rPr>
        <w:t> </w:t>
      </w:r>
    </w:p>
    <w:p w:rsidR="00C32A5F" w:rsidRPr="00C32A5F" w:rsidRDefault="00C32A5F" w:rsidP="00C32A5F">
      <w:pPr>
        <w:rPr>
          <w:rFonts w:ascii="Franklin Gothic Medium" w:hAnsi="Franklin Gothic Medium"/>
        </w:rPr>
      </w:pPr>
      <w:r w:rsidRPr="00C32A5F">
        <w:rPr>
          <w:rFonts w:ascii="Franklin Gothic Medium" w:hAnsi="Franklin Gothic Medium"/>
        </w:rPr>
        <w:t>12.</w:t>
      </w:r>
      <w:r w:rsidRPr="00C32A5F">
        <w:rPr>
          <w:rFonts w:ascii="Franklin Gothic Medium" w:hAnsi="Franklin Gothic Medium"/>
        </w:rPr>
        <w:tab/>
        <w:t>How does a non-existent Trustee have an employee to sign and/or notarize?</w:t>
      </w:r>
      <w:r w:rsidR="004A6F6C">
        <w:rPr>
          <w:rFonts w:ascii="Franklin Gothic Medium" w:hAnsi="Franklin Gothic Medium"/>
        </w:rPr>
        <w:t xml:space="preserve"> </w:t>
      </w:r>
      <w:r w:rsidR="004A6F6C" w:rsidRPr="004A6F6C">
        <w:rPr>
          <w:rFonts w:ascii="Franklin Gothic Medium" w:hAnsi="Franklin Gothic Medium"/>
          <w:color w:val="FF0000"/>
        </w:rPr>
        <w:t>They don’t.</w:t>
      </w:r>
    </w:p>
    <w:p w:rsidR="00C32A5F" w:rsidRPr="00C32A5F" w:rsidRDefault="00C32A5F" w:rsidP="00C32A5F">
      <w:pPr>
        <w:rPr>
          <w:rFonts w:ascii="Franklin Gothic Medium" w:hAnsi="Franklin Gothic Medium"/>
        </w:rPr>
      </w:pPr>
      <w:r w:rsidRPr="00C32A5F">
        <w:rPr>
          <w:rFonts w:ascii="Franklin Gothic Medium" w:hAnsi="Franklin Gothic Medium"/>
        </w:rPr>
        <w:t> </w:t>
      </w:r>
    </w:p>
    <w:p w:rsidR="00C32A5F" w:rsidRPr="004A6F6C" w:rsidRDefault="00C32A5F" w:rsidP="00C32A5F">
      <w:pPr>
        <w:rPr>
          <w:rFonts w:ascii="Franklin Gothic Medium" w:hAnsi="Franklin Gothic Medium"/>
          <w:color w:val="FF0000"/>
        </w:rPr>
      </w:pPr>
      <w:r w:rsidRPr="00C32A5F">
        <w:rPr>
          <w:rFonts w:ascii="Franklin Gothic Medium" w:hAnsi="Franklin Gothic Medium"/>
        </w:rPr>
        <w:t>13.</w:t>
      </w:r>
      <w:r w:rsidRPr="00C32A5F">
        <w:rPr>
          <w:rFonts w:ascii="Franklin Gothic Medium" w:hAnsi="Franklin Gothic Medium"/>
        </w:rPr>
        <w:tab/>
        <w:t>Can we get an order for alternative service?</w:t>
      </w:r>
      <w:r w:rsidR="004A6F6C">
        <w:rPr>
          <w:rFonts w:ascii="Franklin Gothic Medium" w:hAnsi="Franklin Gothic Medium"/>
        </w:rPr>
        <w:t xml:space="preserve"> </w:t>
      </w:r>
      <w:r w:rsidR="004A6F6C" w:rsidRPr="004A6F6C">
        <w:rPr>
          <w:rFonts w:ascii="Franklin Gothic Medium" w:hAnsi="Franklin Gothic Medium"/>
          <w:color w:val="FF0000"/>
        </w:rPr>
        <w:t xml:space="preserve">Yes. </w:t>
      </w:r>
      <w:proofErr w:type="gramStart"/>
      <w:r w:rsidR="004A6F6C" w:rsidRPr="004A6F6C">
        <w:rPr>
          <w:rFonts w:ascii="Franklin Gothic Medium" w:hAnsi="Franklin Gothic Medium"/>
          <w:color w:val="FF0000"/>
        </w:rPr>
        <w:t>Request alternative service</w:t>
      </w:r>
      <w:r w:rsidR="004A6F6C">
        <w:rPr>
          <w:rFonts w:ascii="Franklin Gothic Medium" w:hAnsi="Franklin Gothic Medium"/>
          <w:color w:val="FF0000"/>
        </w:rPr>
        <w:t>.</w:t>
      </w:r>
      <w:proofErr w:type="gramEnd"/>
    </w:p>
    <w:p w:rsidR="00C32A5F" w:rsidRPr="00C32A5F" w:rsidRDefault="00C32A5F" w:rsidP="00C32A5F">
      <w:pPr>
        <w:rPr>
          <w:rFonts w:ascii="Franklin Gothic Medium" w:hAnsi="Franklin Gothic Medium"/>
        </w:rPr>
      </w:pPr>
      <w:r w:rsidRPr="00C32A5F">
        <w:rPr>
          <w:rFonts w:ascii="Franklin Gothic Medium" w:hAnsi="Franklin Gothic Medium"/>
        </w:rPr>
        <w:t> </w:t>
      </w:r>
    </w:p>
    <w:p w:rsidR="00C32A5F" w:rsidRPr="004A6F6C" w:rsidRDefault="00C32A5F" w:rsidP="004A6F6C">
      <w:pPr>
        <w:ind w:left="720" w:hanging="720"/>
        <w:rPr>
          <w:rFonts w:ascii="Franklin Gothic Medium" w:hAnsi="Franklin Gothic Medium"/>
          <w:color w:val="FF0000"/>
        </w:rPr>
      </w:pPr>
      <w:r w:rsidRPr="00C32A5F">
        <w:rPr>
          <w:rFonts w:ascii="Franklin Gothic Medium" w:hAnsi="Franklin Gothic Medium"/>
        </w:rPr>
        <w:lastRenderedPageBreak/>
        <w:t>14.</w:t>
      </w:r>
      <w:r w:rsidRPr="00C32A5F">
        <w:rPr>
          <w:rFonts w:ascii="Franklin Gothic Medium" w:hAnsi="Franklin Gothic Medium"/>
        </w:rPr>
        <w:tab/>
        <w:t>Will the win relegate us to a Quiet title action, or can the QT be part of the remedy?</w:t>
      </w:r>
      <w:r w:rsidR="004A6F6C">
        <w:rPr>
          <w:rFonts w:ascii="Franklin Gothic Medium" w:hAnsi="Franklin Gothic Medium"/>
        </w:rPr>
        <w:t xml:space="preserve"> </w:t>
      </w:r>
      <w:r w:rsidR="004A6F6C" w:rsidRPr="004A6F6C">
        <w:rPr>
          <w:rFonts w:ascii="Franklin Gothic Medium" w:hAnsi="Franklin Gothic Medium"/>
          <w:color w:val="FF0000"/>
        </w:rPr>
        <w:t xml:space="preserve">Yes. Put in for quiet title as part of your remedy plus a monetary amount for </w:t>
      </w:r>
      <w:proofErr w:type="gramStart"/>
      <w:r w:rsidR="004A6F6C" w:rsidRPr="004A6F6C">
        <w:rPr>
          <w:rFonts w:ascii="Franklin Gothic Medium" w:hAnsi="Franklin Gothic Medium"/>
          <w:color w:val="FF0000"/>
        </w:rPr>
        <w:t>damages</w:t>
      </w:r>
      <w:r w:rsidR="004A6F6C">
        <w:rPr>
          <w:rFonts w:ascii="Franklin Gothic Medium" w:hAnsi="Franklin Gothic Medium"/>
          <w:color w:val="FF0000"/>
        </w:rPr>
        <w:t xml:space="preserve">  you</w:t>
      </w:r>
      <w:proofErr w:type="gramEnd"/>
      <w:r w:rsidR="004A6F6C">
        <w:rPr>
          <w:rFonts w:ascii="Franklin Gothic Medium" w:hAnsi="Franklin Gothic Medium"/>
          <w:color w:val="FF0000"/>
        </w:rPr>
        <w:t xml:space="preserve"> have incurred</w:t>
      </w:r>
      <w:r w:rsidR="004A6F6C" w:rsidRPr="004A6F6C">
        <w:rPr>
          <w:rFonts w:ascii="Franklin Gothic Medium" w:hAnsi="Franklin Gothic Medium"/>
          <w:color w:val="FF0000"/>
        </w:rPr>
        <w:t>.</w:t>
      </w:r>
    </w:p>
    <w:p w:rsidR="00C32A5F" w:rsidRPr="00C32A5F" w:rsidRDefault="00C32A5F" w:rsidP="00C32A5F">
      <w:pPr>
        <w:rPr>
          <w:rFonts w:ascii="Franklin Gothic Medium" w:hAnsi="Franklin Gothic Medium"/>
        </w:rPr>
      </w:pPr>
      <w:r w:rsidRPr="00C32A5F">
        <w:rPr>
          <w:rFonts w:ascii="Franklin Gothic Medium" w:hAnsi="Franklin Gothic Medium"/>
        </w:rPr>
        <w:t> </w:t>
      </w:r>
    </w:p>
    <w:p w:rsidR="00C32A5F" w:rsidRPr="004A6F6C" w:rsidRDefault="00C32A5F" w:rsidP="00C32A5F">
      <w:pPr>
        <w:rPr>
          <w:rFonts w:ascii="Franklin Gothic Medium" w:hAnsi="Franklin Gothic Medium"/>
          <w:color w:val="FF0000"/>
        </w:rPr>
      </w:pPr>
      <w:r w:rsidRPr="00C32A5F">
        <w:rPr>
          <w:rFonts w:ascii="Franklin Gothic Medium" w:hAnsi="Franklin Gothic Medium"/>
        </w:rPr>
        <w:t>15.</w:t>
      </w:r>
      <w:r w:rsidRPr="00C32A5F">
        <w:rPr>
          <w:rFonts w:ascii="Franklin Gothic Medium" w:hAnsi="Franklin Gothic Medium"/>
        </w:rPr>
        <w:tab/>
        <w:t xml:space="preserve">Does res </w:t>
      </w:r>
      <w:proofErr w:type="spellStart"/>
      <w:r w:rsidRPr="00C32A5F">
        <w:rPr>
          <w:rFonts w:ascii="Franklin Gothic Medium" w:hAnsi="Franklin Gothic Medium"/>
        </w:rPr>
        <w:t>judicata</w:t>
      </w:r>
      <w:proofErr w:type="spellEnd"/>
      <w:r w:rsidRPr="00C32A5F">
        <w:rPr>
          <w:rFonts w:ascii="Franklin Gothic Medium" w:hAnsi="Franklin Gothic Medium"/>
        </w:rPr>
        <w:t xml:space="preserve"> apply to the title?</w:t>
      </w:r>
      <w:r w:rsidR="004A6F6C">
        <w:rPr>
          <w:rFonts w:ascii="Franklin Gothic Medium" w:hAnsi="Franklin Gothic Medium"/>
        </w:rPr>
        <w:t xml:space="preserve"> </w:t>
      </w:r>
      <w:r w:rsidR="004A6F6C" w:rsidRPr="004A6F6C">
        <w:rPr>
          <w:rFonts w:ascii="Franklin Gothic Medium" w:hAnsi="Franklin Gothic Medium"/>
          <w:color w:val="FF0000"/>
        </w:rPr>
        <w:t>Yes! It applies to everything!</w:t>
      </w:r>
    </w:p>
    <w:p w:rsidR="004A6F6C" w:rsidRDefault="00C32A5F" w:rsidP="00C32A5F">
      <w:pPr>
        <w:rPr>
          <w:rFonts w:ascii="Franklin Gothic Medium" w:hAnsi="Franklin Gothic Medium"/>
        </w:rPr>
      </w:pPr>
      <w:r w:rsidRPr="00C32A5F">
        <w:rPr>
          <w:rFonts w:ascii="Franklin Gothic Medium" w:hAnsi="Franklin Gothic Medium"/>
        </w:rPr>
        <w:t>  </w:t>
      </w:r>
    </w:p>
    <w:p w:rsidR="00E56A96" w:rsidRDefault="00E56A96" w:rsidP="00C32A5F">
      <w:pPr>
        <w:rPr>
          <w:rFonts w:ascii="Franklin Gothic Medium" w:hAnsi="Franklin Gothic Medium"/>
          <w:i/>
          <w:color w:val="002060"/>
        </w:rPr>
      </w:pPr>
      <w:r>
        <w:rPr>
          <w:rFonts w:ascii="Franklin Gothic Medium" w:hAnsi="Franklin Gothic Medium"/>
          <w:i/>
          <w:color w:val="002060"/>
        </w:rPr>
        <w:t xml:space="preserve">We need to go after the Trustee </w:t>
      </w:r>
    </w:p>
    <w:p w:rsidR="005940C8" w:rsidRDefault="00E56A96" w:rsidP="00C32A5F">
      <w:pPr>
        <w:rPr>
          <w:rFonts w:ascii="Franklin Gothic Medium" w:hAnsi="Franklin Gothic Medium"/>
          <w:i/>
          <w:color w:val="002060"/>
        </w:rPr>
      </w:pPr>
      <w:r>
        <w:rPr>
          <w:rFonts w:ascii="Franklin Gothic Medium" w:hAnsi="Franklin Gothic Medium"/>
          <w:i/>
          <w:color w:val="002060"/>
        </w:rPr>
        <w:t>They are held accountable/responsible for all wrongs</w:t>
      </w:r>
    </w:p>
    <w:p w:rsidR="00E56A96" w:rsidRDefault="00E56A96" w:rsidP="00C32A5F">
      <w:pPr>
        <w:rPr>
          <w:rFonts w:ascii="Franklin Gothic Medium" w:hAnsi="Franklin Gothic Medium"/>
          <w:i/>
          <w:color w:val="002060"/>
        </w:rPr>
      </w:pPr>
      <w:r>
        <w:rPr>
          <w:rFonts w:ascii="Franklin Gothic Medium" w:hAnsi="Franklin Gothic Medium"/>
          <w:i/>
          <w:color w:val="002060"/>
        </w:rPr>
        <w:t xml:space="preserve">However they are almost always </w:t>
      </w:r>
      <w:proofErr w:type="gramStart"/>
      <w:r>
        <w:rPr>
          <w:rFonts w:ascii="Franklin Gothic Medium" w:hAnsi="Franklin Gothic Medium"/>
          <w:i/>
          <w:color w:val="002060"/>
        </w:rPr>
        <w:t>fake</w:t>
      </w:r>
      <w:proofErr w:type="gramEnd"/>
      <w:r>
        <w:rPr>
          <w:rFonts w:ascii="Franklin Gothic Medium" w:hAnsi="Franklin Gothic Medium"/>
          <w:i/>
          <w:color w:val="002060"/>
        </w:rPr>
        <w:t xml:space="preserve"> and never held accountable.</w:t>
      </w:r>
    </w:p>
    <w:p w:rsidR="00E56A96" w:rsidRDefault="00E56A96" w:rsidP="00C32A5F">
      <w:pPr>
        <w:rPr>
          <w:rFonts w:ascii="Franklin Gothic Medium" w:hAnsi="Franklin Gothic Medium"/>
          <w:i/>
          <w:color w:val="002060"/>
        </w:rPr>
      </w:pPr>
    </w:p>
    <w:p w:rsidR="00E56A96" w:rsidRDefault="00E56A96" w:rsidP="00C32A5F">
      <w:pPr>
        <w:rPr>
          <w:rFonts w:ascii="Franklin Gothic Medium" w:hAnsi="Franklin Gothic Medium"/>
          <w:i/>
          <w:color w:val="002060"/>
        </w:rPr>
      </w:pPr>
      <w:r>
        <w:rPr>
          <w:rFonts w:ascii="Franklin Gothic Medium" w:hAnsi="Franklin Gothic Medium"/>
          <w:i/>
          <w:color w:val="002060"/>
        </w:rPr>
        <w:t>Cannot have a Trust without a Trustee</w:t>
      </w:r>
    </w:p>
    <w:p w:rsidR="00E56A96" w:rsidRDefault="00E56A96" w:rsidP="00C32A5F">
      <w:pPr>
        <w:rPr>
          <w:rFonts w:ascii="Franklin Gothic Medium" w:hAnsi="Franklin Gothic Medium"/>
          <w:i/>
          <w:color w:val="002060"/>
        </w:rPr>
      </w:pPr>
    </w:p>
    <w:p w:rsidR="00E56A96" w:rsidRDefault="00E56A96" w:rsidP="00C32A5F">
      <w:pPr>
        <w:rPr>
          <w:rFonts w:ascii="Franklin Gothic Medium" w:hAnsi="Franklin Gothic Medium"/>
          <w:i/>
          <w:color w:val="002060"/>
        </w:rPr>
      </w:pPr>
      <w:r>
        <w:rPr>
          <w:rFonts w:ascii="Franklin Gothic Medium" w:hAnsi="Franklin Gothic Medium"/>
          <w:i/>
          <w:color w:val="002060"/>
        </w:rPr>
        <w:t>Trust Pertaining to the chain of Title leading up to the foreclosure.</w:t>
      </w:r>
    </w:p>
    <w:p w:rsidR="00E56A96" w:rsidRDefault="00E56A96" w:rsidP="00C32A5F">
      <w:pPr>
        <w:rPr>
          <w:rFonts w:ascii="Franklin Gothic Medium" w:hAnsi="Franklin Gothic Medium"/>
          <w:i/>
          <w:color w:val="002060"/>
        </w:rPr>
      </w:pPr>
    </w:p>
    <w:p w:rsidR="00E56A96" w:rsidRDefault="00E56A96" w:rsidP="00C32A5F">
      <w:pPr>
        <w:rPr>
          <w:rFonts w:ascii="Franklin Gothic Medium" w:hAnsi="Franklin Gothic Medium"/>
          <w:i/>
          <w:color w:val="002060"/>
        </w:rPr>
      </w:pPr>
      <w:proofErr w:type="spellStart"/>
      <w:r>
        <w:rPr>
          <w:rFonts w:ascii="Franklin Gothic Medium" w:hAnsi="Franklin Gothic Medium"/>
          <w:i/>
          <w:color w:val="002060"/>
        </w:rPr>
        <w:t>Trustor</w:t>
      </w:r>
      <w:proofErr w:type="spellEnd"/>
      <w:r>
        <w:rPr>
          <w:rFonts w:ascii="Franklin Gothic Medium" w:hAnsi="Franklin Gothic Medium"/>
          <w:i/>
          <w:color w:val="002060"/>
        </w:rPr>
        <w:t>= Me</w:t>
      </w:r>
    </w:p>
    <w:p w:rsidR="00E56A96" w:rsidRDefault="00E56A96" w:rsidP="00C32A5F">
      <w:pPr>
        <w:rPr>
          <w:rFonts w:ascii="Franklin Gothic Medium" w:hAnsi="Franklin Gothic Medium"/>
          <w:i/>
          <w:color w:val="002060"/>
        </w:rPr>
      </w:pPr>
    </w:p>
    <w:p w:rsidR="004A6F6C" w:rsidRDefault="004A6F6C" w:rsidP="00C32A5F">
      <w:pPr>
        <w:rPr>
          <w:rFonts w:ascii="Franklin Gothic Medium" w:hAnsi="Franklin Gothic Medium"/>
          <w:i/>
          <w:color w:val="002060"/>
        </w:rPr>
      </w:pPr>
      <w:r>
        <w:rPr>
          <w:rFonts w:ascii="Franklin Gothic Medium" w:hAnsi="Franklin Gothic Medium"/>
          <w:i/>
          <w:color w:val="002060"/>
        </w:rPr>
        <w:t xml:space="preserve">Res </w:t>
      </w:r>
      <w:proofErr w:type="spellStart"/>
      <w:r>
        <w:rPr>
          <w:rFonts w:ascii="Franklin Gothic Medium" w:hAnsi="Franklin Gothic Medium"/>
          <w:i/>
          <w:color w:val="002060"/>
        </w:rPr>
        <w:t>Judicata</w:t>
      </w:r>
      <w:proofErr w:type="spellEnd"/>
      <w:r>
        <w:rPr>
          <w:rFonts w:ascii="Franklin Gothic Medium" w:hAnsi="Franklin Gothic Medium"/>
          <w:i/>
          <w:color w:val="002060"/>
        </w:rPr>
        <w:t xml:space="preserve"> = usable court decision</w:t>
      </w:r>
    </w:p>
    <w:p w:rsidR="005940C8" w:rsidRDefault="005940C8" w:rsidP="00C32A5F">
      <w:pPr>
        <w:rPr>
          <w:rFonts w:ascii="Franklin Gothic Medium" w:hAnsi="Franklin Gothic Medium"/>
          <w:i/>
          <w:color w:val="002060"/>
        </w:rPr>
      </w:pPr>
    </w:p>
    <w:p w:rsidR="005940C8" w:rsidRDefault="005940C8" w:rsidP="00C32A5F">
      <w:pPr>
        <w:rPr>
          <w:rFonts w:ascii="Franklin Gothic Medium" w:hAnsi="Franklin Gothic Medium"/>
          <w:i/>
          <w:color w:val="002060"/>
        </w:rPr>
      </w:pPr>
    </w:p>
    <w:p w:rsidR="004A6F6C" w:rsidRDefault="005940C8" w:rsidP="00C32A5F">
      <w:pPr>
        <w:rPr>
          <w:rFonts w:ascii="Franklin Gothic Medium" w:hAnsi="Franklin Gothic Medium"/>
          <w:i/>
          <w:color w:val="002060"/>
        </w:rPr>
      </w:pPr>
      <w:r>
        <w:rPr>
          <w:rFonts w:ascii="Franklin Gothic Medium" w:hAnsi="Franklin Gothic Medium"/>
          <w:i/>
          <w:color w:val="002060"/>
        </w:rPr>
        <w:t>Find the Trustee that doesn’t exist.</w:t>
      </w:r>
    </w:p>
    <w:p w:rsidR="005940C8" w:rsidRDefault="005940C8" w:rsidP="00C32A5F">
      <w:pPr>
        <w:rPr>
          <w:rFonts w:ascii="Franklin Gothic Medium" w:hAnsi="Franklin Gothic Medium"/>
          <w:i/>
          <w:color w:val="002060"/>
        </w:rPr>
      </w:pPr>
    </w:p>
    <w:p w:rsidR="005940C8" w:rsidRDefault="005940C8" w:rsidP="00C32A5F">
      <w:pPr>
        <w:rPr>
          <w:rFonts w:ascii="Franklin Gothic Medium" w:hAnsi="Franklin Gothic Medium"/>
          <w:i/>
          <w:color w:val="002060"/>
        </w:rPr>
      </w:pPr>
      <w:r>
        <w:rPr>
          <w:rFonts w:ascii="Franklin Gothic Medium" w:hAnsi="Franklin Gothic Medium"/>
          <w:i/>
          <w:color w:val="002060"/>
        </w:rPr>
        <w:t>There are probably 6 to 12 trustees</w:t>
      </w:r>
      <w:r w:rsidR="00E56A96">
        <w:rPr>
          <w:rFonts w:ascii="Franklin Gothic Medium" w:hAnsi="Franklin Gothic Medium"/>
          <w:i/>
          <w:color w:val="002060"/>
        </w:rPr>
        <w:t xml:space="preserve"> that don’t exist</w:t>
      </w:r>
      <w:r>
        <w:rPr>
          <w:rFonts w:ascii="Franklin Gothic Medium" w:hAnsi="Franklin Gothic Medium"/>
          <w:i/>
          <w:color w:val="002060"/>
        </w:rPr>
        <w:t>, so find one that is the fake (doesn’t exist)</w:t>
      </w:r>
    </w:p>
    <w:p w:rsidR="004A6F6C" w:rsidRDefault="004A6F6C" w:rsidP="00C32A5F">
      <w:pPr>
        <w:rPr>
          <w:rFonts w:ascii="Franklin Gothic Medium" w:hAnsi="Franklin Gothic Medium"/>
          <w:i/>
          <w:color w:val="002060"/>
        </w:rPr>
      </w:pPr>
    </w:p>
    <w:p w:rsidR="004A6F6C" w:rsidRDefault="005940C8" w:rsidP="00C32A5F">
      <w:pPr>
        <w:rPr>
          <w:rFonts w:ascii="Franklin Gothic Medium" w:hAnsi="Franklin Gothic Medium"/>
          <w:i/>
          <w:color w:val="002060"/>
        </w:rPr>
      </w:pPr>
      <w:r>
        <w:rPr>
          <w:rFonts w:ascii="Franklin Gothic Medium" w:hAnsi="Franklin Gothic Medium"/>
          <w:i/>
          <w:color w:val="002060"/>
        </w:rPr>
        <w:t>R</w:t>
      </w:r>
      <w:r w:rsidR="004A6F6C" w:rsidRPr="004A6F6C">
        <w:rPr>
          <w:rFonts w:ascii="Franklin Gothic Medium" w:hAnsi="Franklin Gothic Medium"/>
          <w:i/>
          <w:color w:val="002060"/>
        </w:rPr>
        <w:t>ebut the presumptions that there is a trustee</w:t>
      </w:r>
      <w:r>
        <w:rPr>
          <w:rFonts w:ascii="Franklin Gothic Medium" w:hAnsi="Franklin Gothic Medium"/>
          <w:i/>
          <w:color w:val="002060"/>
        </w:rPr>
        <w:t xml:space="preserve"> because you believe the trustee is invalid, because you cannot find any evidence of </w:t>
      </w:r>
      <w:r w:rsidR="007F2CDE">
        <w:rPr>
          <w:rFonts w:ascii="Franklin Gothic Medium" w:hAnsi="Franklin Gothic Medium"/>
          <w:i/>
          <w:color w:val="002060"/>
        </w:rPr>
        <w:t>the</w:t>
      </w:r>
      <w:r>
        <w:rPr>
          <w:rFonts w:ascii="Franklin Gothic Medium" w:hAnsi="Franklin Gothic Medium"/>
          <w:i/>
          <w:color w:val="002060"/>
        </w:rPr>
        <w:t xml:space="preserve"> trustee and your process server </w:t>
      </w:r>
      <w:proofErr w:type="gramStart"/>
      <w:r>
        <w:rPr>
          <w:rFonts w:ascii="Franklin Gothic Medium" w:hAnsi="Franklin Gothic Medium"/>
          <w:i/>
          <w:color w:val="002060"/>
        </w:rPr>
        <w:t>can</w:t>
      </w:r>
      <w:r w:rsidR="007F2CDE">
        <w:rPr>
          <w:rFonts w:ascii="Franklin Gothic Medium" w:hAnsi="Franklin Gothic Medium"/>
          <w:i/>
          <w:color w:val="002060"/>
        </w:rPr>
        <w:t>t</w:t>
      </w:r>
      <w:proofErr w:type="gramEnd"/>
      <w:r w:rsidR="007F2CDE">
        <w:rPr>
          <w:rFonts w:ascii="Franklin Gothic Medium" w:hAnsi="Franklin Gothic Medium"/>
          <w:i/>
          <w:color w:val="002060"/>
        </w:rPr>
        <w:t xml:space="preserve"> find the trustee, </w:t>
      </w:r>
      <w:r>
        <w:rPr>
          <w:rFonts w:ascii="Franklin Gothic Medium" w:hAnsi="Franklin Gothic Medium"/>
          <w:i/>
          <w:color w:val="002060"/>
        </w:rPr>
        <w:t xml:space="preserve">therefore there is no trustee and one wont show up and </w:t>
      </w:r>
      <w:r w:rsidR="007F2CDE">
        <w:rPr>
          <w:rFonts w:ascii="Franklin Gothic Medium" w:hAnsi="Franklin Gothic Medium"/>
          <w:i/>
          <w:color w:val="002060"/>
        </w:rPr>
        <w:t xml:space="preserve">thus </w:t>
      </w:r>
      <w:r>
        <w:rPr>
          <w:rFonts w:ascii="Franklin Gothic Medium" w:hAnsi="Franklin Gothic Medium"/>
          <w:i/>
          <w:color w:val="002060"/>
        </w:rPr>
        <w:t xml:space="preserve">no trustee represented. You couldn’t find any evidence to prove the trustee </w:t>
      </w:r>
      <w:r w:rsidR="007F2CDE">
        <w:rPr>
          <w:rFonts w:ascii="Franklin Gothic Medium" w:hAnsi="Franklin Gothic Medium"/>
          <w:i/>
          <w:color w:val="002060"/>
        </w:rPr>
        <w:t>exists. You</w:t>
      </w:r>
      <w:r>
        <w:rPr>
          <w:rFonts w:ascii="Franklin Gothic Medium" w:hAnsi="Franklin Gothic Medium"/>
          <w:i/>
          <w:color w:val="002060"/>
        </w:rPr>
        <w:t xml:space="preserve"> had to sue to prove it.</w:t>
      </w:r>
    </w:p>
    <w:p w:rsidR="005940C8" w:rsidRDefault="005940C8" w:rsidP="00C32A5F">
      <w:pPr>
        <w:rPr>
          <w:rFonts w:ascii="Franklin Gothic Medium" w:hAnsi="Franklin Gothic Medium"/>
          <w:i/>
          <w:color w:val="002060"/>
        </w:rPr>
      </w:pPr>
    </w:p>
    <w:p w:rsidR="005940C8" w:rsidRDefault="005940C8" w:rsidP="00C32A5F">
      <w:pPr>
        <w:rPr>
          <w:rFonts w:ascii="Franklin Gothic Medium" w:hAnsi="Franklin Gothic Medium"/>
          <w:i/>
          <w:color w:val="002060"/>
        </w:rPr>
      </w:pPr>
      <w:r>
        <w:rPr>
          <w:rFonts w:ascii="Franklin Gothic Medium" w:hAnsi="Franklin Gothic Medium"/>
          <w:i/>
          <w:color w:val="002060"/>
        </w:rPr>
        <w:t>The Real trustees must be documented somewhere. Also try F.O.I.A Find the one that doesn’t exist.</w:t>
      </w:r>
    </w:p>
    <w:p w:rsidR="005940C8" w:rsidRDefault="005940C8" w:rsidP="00C32A5F">
      <w:pPr>
        <w:rPr>
          <w:rFonts w:ascii="Franklin Gothic Medium" w:hAnsi="Franklin Gothic Medium"/>
          <w:i/>
          <w:color w:val="002060"/>
        </w:rPr>
      </w:pPr>
      <w:r>
        <w:rPr>
          <w:rFonts w:ascii="Franklin Gothic Medium" w:hAnsi="Franklin Gothic Medium"/>
          <w:i/>
          <w:color w:val="002060"/>
        </w:rPr>
        <w:t xml:space="preserve">To verify try sec.Info.gov </w:t>
      </w:r>
      <w:proofErr w:type="gramStart"/>
      <w:r>
        <w:rPr>
          <w:rFonts w:ascii="Franklin Gothic Medium" w:hAnsi="Franklin Gothic Medium"/>
          <w:i/>
          <w:color w:val="002060"/>
        </w:rPr>
        <w:t>and  get</w:t>
      </w:r>
      <w:proofErr w:type="gramEnd"/>
      <w:r>
        <w:rPr>
          <w:rFonts w:ascii="Franklin Gothic Medium" w:hAnsi="Franklin Gothic Medium"/>
          <w:i/>
          <w:color w:val="002060"/>
        </w:rPr>
        <w:t xml:space="preserve"> the EIN, Business License, and any registrations.</w:t>
      </w:r>
    </w:p>
    <w:p w:rsidR="005940C8" w:rsidRDefault="005940C8" w:rsidP="00C32A5F">
      <w:pPr>
        <w:rPr>
          <w:rFonts w:ascii="Franklin Gothic Medium" w:hAnsi="Franklin Gothic Medium"/>
          <w:i/>
          <w:color w:val="002060"/>
        </w:rPr>
      </w:pPr>
    </w:p>
    <w:p w:rsidR="005940C8" w:rsidRDefault="005940C8" w:rsidP="00C32A5F">
      <w:pPr>
        <w:rPr>
          <w:rFonts w:ascii="Franklin Gothic Medium" w:hAnsi="Franklin Gothic Medium"/>
          <w:i/>
          <w:color w:val="002060"/>
        </w:rPr>
      </w:pPr>
      <w:r>
        <w:rPr>
          <w:rFonts w:ascii="Franklin Gothic Medium" w:hAnsi="Franklin Gothic Medium"/>
          <w:i/>
          <w:color w:val="002060"/>
        </w:rPr>
        <w:t>If trustee doesn’t exist move for quiet title</w:t>
      </w:r>
      <w:r w:rsidR="007F2CDE">
        <w:rPr>
          <w:rFonts w:ascii="Franklin Gothic Medium" w:hAnsi="Franklin Gothic Medium"/>
          <w:i/>
          <w:color w:val="002060"/>
        </w:rPr>
        <w:t xml:space="preserve"> with damages</w:t>
      </w:r>
    </w:p>
    <w:p w:rsidR="00E56A96" w:rsidRDefault="00E56A96" w:rsidP="00C32A5F">
      <w:pPr>
        <w:rPr>
          <w:rFonts w:ascii="Franklin Gothic Medium" w:hAnsi="Franklin Gothic Medium"/>
          <w:i/>
          <w:color w:val="002060"/>
        </w:rPr>
      </w:pPr>
    </w:p>
    <w:p w:rsidR="00E56A96" w:rsidRDefault="00E56A96" w:rsidP="00C32A5F">
      <w:pPr>
        <w:rPr>
          <w:rFonts w:ascii="Franklin Gothic Medium" w:hAnsi="Franklin Gothic Medium"/>
          <w:i/>
          <w:color w:val="002060"/>
        </w:rPr>
      </w:pPr>
      <w:r>
        <w:rPr>
          <w:rFonts w:ascii="Franklin Gothic Medium" w:hAnsi="Franklin Gothic Medium"/>
          <w:i/>
          <w:color w:val="002060"/>
        </w:rPr>
        <w:t xml:space="preserve">The state can give you quiet title (remedy) </w:t>
      </w:r>
    </w:p>
    <w:p w:rsidR="00E56A96" w:rsidRDefault="00E56A96" w:rsidP="00C32A5F">
      <w:pPr>
        <w:rPr>
          <w:rFonts w:ascii="Franklin Gothic Medium" w:hAnsi="Franklin Gothic Medium"/>
          <w:i/>
          <w:color w:val="002060"/>
        </w:rPr>
      </w:pPr>
    </w:p>
    <w:p w:rsidR="00E56A96" w:rsidRPr="004A6F6C" w:rsidRDefault="00E56A96" w:rsidP="00C32A5F">
      <w:pPr>
        <w:rPr>
          <w:rFonts w:ascii="Franklin Gothic Medium" w:hAnsi="Franklin Gothic Medium"/>
          <w:i/>
          <w:color w:val="002060"/>
        </w:rPr>
      </w:pPr>
      <w:r>
        <w:rPr>
          <w:rFonts w:ascii="Franklin Gothic Medium" w:hAnsi="Franklin Gothic Medium"/>
          <w:i/>
          <w:color w:val="002060"/>
        </w:rPr>
        <w:t xml:space="preserve">Res </w:t>
      </w:r>
      <w:proofErr w:type="spellStart"/>
      <w:r>
        <w:rPr>
          <w:rFonts w:ascii="Franklin Gothic Medium" w:hAnsi="Franklin Gothic Medium"/>
          <w:i/>
          <w:color w:val="002060"/>
        </w:rPr>
        <w:t>judicata</w:t>
      </w:r>
      <w:proofErr w:type="spellEnd"/>
      <w:r w:rsidR="00181CFE">
        <w:rPr>
          <w:rFonts w:ascii="Franklin Gothic Medium" w:hAnsi="Franklin Gothic Medium"/>
          <w:i/>
          <w:color w:val="002060"/>
        </w:rPr>
        <w:t xml:space="preserve"> the Trustee doesn’t exist</w:t>
      </w:r>
    </w:p>
    <w:p w:rsidR="00C32A5F" w:rsidRPr="00C32A5F" w:rsidRDefault="00C32A5F" w:rsidP="00C32A5F">
      <w:pPr>
        <w:rPr>
          <w:rFonts w:ascii="Franklin Gothic Medium" w:hAnsi="Franklin Gothic Medium"/>
        </w:rPr>
      </w:pPr>
      <w:r w:rsidRPr="00C32A5F">
        <w:rPr>
          <w:rFonts w:ascii="Franklin Gothic Medium" w:hAnsi="Franklin Gothic Medium"/>
        </w:rPr>
        <w:br/>
        <w:t xml:space="preserve">-- </w:t>
      </w:r>
    </w:p>
    <w:p w:rsidR="00C32A5F" w:rsidRPr="00C32A5F" w:rsidRDefault="00C32A5F" w:rsidP="00C32A5F">
      <w:pPr>
        <w:rPr>
          <w:rFonts w:ascii="Franklin Gothic Medium" w:hAnsi="Franklin Gothic Medium"/>
        </w:rPr>
      </w:pPr>
      <w:r w:rsidRPr="00C32A5F">
        <w:rPr>
          <w:rFonts w:ascii="Franklin Gothic Medium" w:hAnsi="Franklin Gothic Medium"/>
        </w:rPr>
        <w:t>John C. Stuart</w:t>
      </w:r>
    </w:p>
    <w:p w:rsidR="00C32A5F" w:rsidRPr="00C32A5F" w:rsidRDefault="00C32A5F" w:rsidP="00C32A5F">
      <w:pPr>
        <w:rPr>
          <w:rFonts w:ascii="Franklin Gothic Medium" w:hAnsi="Franklin Gothic Medium"/>
        </w:rPr>
      </w:pPr>
      <w:proofErr w:type="gramStart"/>
      <w:r w:rsidRPr="00C32A5F">
        <w:rPr>
          <w:rFonts w:ascii="Franklin Gothic Medium" w:hAnsi="Franklin Gothic Medium"/>
        </w:rPr>
        <w:t>aka</w:t>
      </w:r>
      <w:proofErr w:type="gramEnd"/>
      <w:r w:rsidRPr="00C32A5F">
        <w:rPr>
          <w:rStyle w:val="Emphasis"/>
          <w:rFonts w:ascii="Franklin Gothic Medium" w:hAnsi="Franklin Gothic Medium"/>
        </w:rPr>
        <w:t xml:space="preserve"> </w:t>
      </w:r>
      <w:proofErr w:type="spellStart"/>
      <w:r w:rsidRPr="00C32A5F">
        <w:rPr>
          <w:rStyle w:val="Emphasis"/>
          <w:rFonts w:ascii="Franklin Gothic Medium" w:hAnsi="Franklin Gothic Medium"/>
        </w:rPr>
        <w:t>Mobius</w:t>
      </w:r>
      <w:proofErr w:type="spellEnd"/>
      <w:r w:rsidRPr="00C32A5F">
        <w:rPr>
          <w:rStyle w:val="Emphasis"/>
          <w:rFonts w:ascii="Franklin Gothic Medium" w:hAnsi="Franklin Gothic Medium"/>
        </w:rPr>
        <w:t xml:space="preserve"> Nemesis</w:t>
      </w:r>
    </w:p>
    <w:p w:rsidR="00C32A5F" w:rsidRPr="00C32A5F" w:rsidRDefault="00C32A5F" w:rsidP="00C32A5F">
      <w:pPr>
        <w:rPr>
          <w:rFonts w:ascii="Franklin Gothic Medium" w:hAnsi="Franklin Gothic Medium"/>
        </w:rPr>
      </w:pPr>
      <w:r w:rsidRPr="00C32A5F">
        <w:rPr>
          <w:rFonts w:ascii="Franklin Gothic Medium" w:hAnsi="Franklin Gothic Medium"/>
        </w:rPr>
        <w:t> </w:t>
      </w:r>
    </w:p>
    <w:p w:rsidR="00E56EB3" w:rsidRPr="00AA6285" w:rsidRDefault="00C32A5F">
      <w:pPr>
        <w:rPr>
          <w:rFonts w:ascii="Franklin Gothic Medium" w:hAnsi="Franklin Gothic Medium"/>
          <w:sz w:val="22"/>
          <w:szCs w:val="22"/>
        </w:rPr>
      </w:pPr>
      <w:r w:rsidRPr="00AA6285">
        <w:rPr>
          <w:rFonts w:ascii="Franklin Gothic Medium" w:hAnsi="Franklin Gothic Medium"/>
          <w:sz w:val="22"/>
          <w:szCs w:val="22"/>
        </w:rPr>
        <w:t xml:space="preserve">"Now remember, when things look bad and it looks like you’re not </w:t>
      </w:r>
      <w:proofErr w:type="spellStart"/>
      <w:r w:rsidRPr="00AA6285">
        <w:rPr>
          <w:rFonts w:ascii="Franklin Gothic Medium" w:hAnsi="Franklin Gothic Medium"/>
          <w:sz w:val="22"/>
          <w:szCs w:val="22"/>
        </w:rPr>
        <w:t>gonna</w:t>
      </w:r>
      <w:proofErr w:type="spellEnd"/>
      <w:r w:rsidRPr="00AA6285">
        <w:rPr>
          <w:rFonts w:ascii="Franklin Gothic Medium" w:hAnsi="Franklin Gothic Medium"/>
          <w:sz w:val="22"/>
          <w:szCs w:val="22"/>
        </w:rPr>
        <w:t xml:space="preserve"> make it, </w:t>
      </w:r>
      <w:proofErr w:type="gramStart"/>
      <w:r w:rsidRPr="00AA6285">
        <w:rPr>
          <w:rFonts w:ascii="Franklin Gothic Medium" w:hAnsi="Franklin Gothic Medium"/>
          <w:sz w:val="22"/>
          <w:szCs w:val="22"/>
        </w:rPr>
        <w:t>then</w:t>
      </w:r>
      <w:proofErr w:type="gramEnd"/>
      <w:r w:rsidRPr="00AA6285">
        <w:rPr>
          <w:rFonts w:ascii="Franklin Gothic Medium" w:hAnsi="Franklin Gothic Medium"/>
          <w:sz w:val="22"/>
          <w:szCs w:val="22"/>
        </w:rPr>
        <w:t xml:space="preserve"> you </w:t>
      </w:r>
      <w:proofErr w:type="spellStart"/>
      <w:r w:rsidRPr="00AA6285">
        <w:rPr>
          <w:rFonts w:ascii="Franklin Gothic Medium" w:hAnsi="Franklin Gothic Medium"/>
          <w:sz w:val="22"/>
          <w:szCs w:val="22"/>
        </w:rPr>
        <w:t>gotta</w:t>
      </w:r>
      <w:proofErr w:type="spellEnd"/>
      <w:r w:rsidRPr="00AA6285">
        <w:rPr>
          <w:rFonts w:ascii="Franklin Gothic Medium" w:hAnsi="Franklin Gothic Medium"/>
          <w:sz w:val="22"/>
          <w:szCs w:val="22"/>
        </w:rPr>
        <w:t xml:space="preserve"> get mean. I mean plumb, mad-dog mean. ‘Cause if you lose your head and you give up then you neither live nor win. That’s just the way it is.” </w:t>
      </w:r>
      <w:r w:rsidRPr="00AA6285">
        <w:rPr>
          <w:rFonts w:ascii="Franklin Gothic Medium" w:hAnsi="Franklin Gothic Medium"/>
          <w:sz w:val="22"/>
          <w:szCs w:val="22"/>
        </w:rPr>
        <w:br/>
      </w:r>
      <w:proofErr w:type="gramStart"/>
      <w:r w:rsidRPr="00AA6285">
        <w:rPr>
          <w:rFonts w:ascii="Franklin Gothic Medium" w:hAnsi="Franklin Gothic Medium"/>
          <w:sz w:val="22"/>
          <w:szCs w:val="22"/>
        </w:rPr>
        <w:t>" Outlaw</w:t>
      </w:r>
      <w:proofErr w:type="gramEnd"/>
      <w:r w:rsidRPr="00AA6285">
        <w:rPr>
          <w:rFonts w:ascii="Franklin Gothic Medium" w:hAnsi="Franklin Gothic Medium"/>
          <w:sz w:val="22"/>
          <w:szCs w:val="22"/>
        </w:rPr>
        <w:t>"  </w:t>
      </w:r>
      <w:proofErr w:type="spellStart"/>
      <w:r w:rsidRPr="00AA6285">
        <w:rPr>
          <w:rFonts w:ascii="Franklin Gothic Medium" w:hAnsi="Franklin Gothic Medium"/>
          <w:sz w:val="22"/>
          <w:szCs w:val="22"/>
        </w:rPr>
        <w:t>Josey</w:t>
      </w:r>
      <w:proofErr w:type="spellEnd"/>
      <w:r w:rsidRPr="00AA6285">
        <w:rPr>
          <w:rFonts w:ascii="Franklin Gothic Medium" w:hAnsi="Franklin Gothic Medium"/>
          <w:sz w:val="22"/>
          <w:szCs w:val="22"/>
        </w:rPr>
        <w:t xml:space="preserve"> Wales </w:t>
      </w:r>
    </w:p>
    <w:sectPr w:rsidR="00E56EB3" w:rsidRPr="00AA6285" w:rsidSect="00C32A5F">
      <w:pgSz w:w="12240" w:h="15840"/>
      <w:pgMar w:top="630" w:right="990" w:bottom="63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2A5F"/>
    <w:rsid w:val="00000C67"/>
    <w:rsid w:val="00014F6C"/>
    <w:rsid w:val="000220E8"/>
    <w:rsid w:val="00035DBE"/>
    <w:rsid w:val="000647AE"/>
    <w:rsid w:val="00074342"/>
    <w:rsid w:val="00074B11"/>
    <w:rsid w:val="00080D44"/>
    <w:rsid w:val="000908A1"/>
    <w:rsid w:val="00097575"/>
    <w:rsid w:val="000A23A7"/>
    <w:rsid w:val="000A7E43"/>
    <w:rsid w:val="000B5FA0"/>
    <w:rsid w:val="000C4874"/>
    <w:rsid w:val="000C4A07"/>
    <w:rsid w:val="000D7DCD"/>
    <w:rsid w:val="000F52B1"/>
    <w:rsid w:val="00101969"/>
    <w:rsid w:val="00101A51"/>
    <w:rsid w:val="00104D06"/>
    <w:rsid w:val="00135DA9"/>
    <w:rsid w:val="00136E02"/>
    <w:rsid w:val="00142004"/>
    <w:rsid w:val="001545E9"/>
    <w:rsid w:val="00164762"/>
    <w:rsid w:val="00166450"/>
    <w:rsid w:val="001732D6"/>
    <w:rsid w:val="00181458"/>
    <w:rsid w:val="00181CFE"/>
    <w:rsid w:val="00186118"/>
    <w:rsid w:val="001926EE"/>
    <w:rsid w:val="0019442B"/>
    <w:rsid w:val="001B1C32"/>
    <w:rsid w:val="001B1C91"/>
    <w:rsid w:val="001C34D1"/>
    <w:rsid w:val="001E14BA"/>
    <w:rsid w:val="0020176E"/>
    <w:rsid w:val="002145E5"/>
    <w:rsid w:val="002152D8"/>
    <w:rsid w:val="00224655"/>
    <w:rsid w:val="00224779"/>
    <w:rsid w:val="00227592"/>
    <w:rsid w:val="00242B8A"/>
    <w:rsid w:val="00260517"/>
    <w:rsid w:val="00261A64"/>
    <w:rsid w:val="00264DA4"/>
    <w:rsid w:val="00280723"/>
    <w:rsid w:val="002A1426"/>
    <w:rsid w:val="002B6457"/>
    <w:rsid w:val="002C4A97"/>
    <w:rsid w:val="002D270B"/>
    <w:rsid w:val="002D36EA"/>
    <w:rsid w:val="002D65C5"/>
    <w:rsid w:val="002E5EE2"/>
    <w:rsid w:val="002F09C6"/>
    <w:rsid w:val="002F6C02"/>
    <w:rsid w:val="00307928"/>
    <w:rsid w:val="00310BFB"/>
    <w:rsid w:val="00312BD0"/>
    <w:rsid w:val="00323D3F"/>
    <w:rsid w:val="00327F53"/>
    <w:rsid w:val="00330924"/>
    <w:rsid w:val="0034200F"/>
    <w:rsid w:val="0034318E"/>
    <w:rsid w:val="003438DB"/>
    <w:rsid w:val="003476A7"/>
    <w:rsid w:val="003553E9"/>
    <w:rsid w:val="00365D66"/>
    <w:rsid w:val="00366F37"/>
    <w:rsid w:val="00380411"/>
    <w:rsid w:val="003847A4"/>
    <w:rsid w:val="0039724F"/>
    <w:rsid w:val="003A4284"/>
    <w:rsid w:val="003A44C3"/>
    <w:rsid w:val="003A5190"/>
    <w:rsid w:val="003A5CB7"/>
    <w:rsid w:val="003A6576"/>
    <w:rsid w:val="003B0C82"/>
    <w:rsid w:val="003B7C66"/>
    <w:rsid w:val="003D7229"/>
    <w:rsid w:val="00417F56"/>
    <w:rsid w:val="00423437"/>
    <w:rsid w:val="004239F2"/>
    <w:rsid w:val="004321A7"/>
    <w:rsid w:val="00432E62"/>
    <w:rsid w:val="00443F73"/>
    <w:rsid w:val="00444078"/>
    <w:rsid w:val="00444703"/>
    <w:rsid w:val="0046765E"/>
    <w:rsid w:val="00473E45"/>
    <w:rsid w:val="00484B63"/>
    <w:rsid w:val="004869A7"/>
    <w:rsid w:val="004A6F6C"/>
    <w:rsid w:val="004C1C80"/>
    <w:rsid w:val="004C1D57"/>
    <w:rsid w:val="004D36A3"/>
    <w:rsid w:val="004D5BBF"/>
    <w:rsid w:val="004E724F"/>
    <w:rsid w:val="004F59C5"/>
    <w:rsid w:val="00512783"/>
    <w:rsid w:val="005166B1"/>
    <w:rsid w:val="00521A64"/>
    <w:rsid w:val="005315AF"/>
    <w:rsid w:val="00533769"/>
    <w:rsid w:val="00540612"/>
    <w:rsid w:val="00543E86"/>
    <w:rsid w:val="00560503"/>
    <w:rsid w:val="00564640"/>
    <w:rsid w:val="00573665"/>
    <w:rsid w:val="00575037"/>
    <w:rsid w:val="00576EB7"/>
    <w:rsid w:val="0058484B"/>
    <w:rsid w:val="00584B9D"/>
    <w:rsid w:val="005854B9"/>
    <w:rsid w:val="005940C8"/>
    <w:rsid w:val="005953E6"/>
    <w:rsid w:val="005B31A2"/>
    <w:rsid w:val="005C7DDB"/>
    <w:rsid w:val="005D303E"/>
    <w:rsid w:val="005D30F4"/>
    <w:rsid w:val="00601E6E"/>
    <w:rsid w:val="00604D82"/>
    <w:rsid w:val="006075AB"/>
    <w:rsid w:val="006079CD"/>
    <w:rsid w:val="006120C7"/>
    <w:rsid w:val="00617935"/>
    <w:rsid w:val="0063039C"/>
    <w:rsid w:val="006322F9"/>
    <w:rsid w:val="00643C67"/>
    <w:rsid w:val="006468BB"/>
    <w:rsid w:val="0065071A"/>
    <w:rsid w:val="00653D9E"/>
    <w:rsid w:val="00655E45"/>
    <w:rsid w:val="00680F08"/>
    <w:rsid w:val="0068623B"/>
    <w:rsid w:val="00690B46"/>
    <w:rsid w:val="00692A71"/>
    <w:rsid w:val="006A13DA"/>
    <w:rsid w:val="006A3CA4"/>
    <w:rsid w:val="006B1C66"/>
    <w:rsid w:val="006B7B2E"/>
    <w:rsid w:val="006C6386"/>
    <w:rsid w:val="006E008E"/>
    <w:rsid w:val="006E51A4"/>
    <w:rsid w:val="006E6EA1"/>
    <w:rsid w:val="006F23DB"/>
    <w:rsid w:val="006F3FD0"/>
    <w:rsid w:val="0071092B"/>
    <w:rsid w:val="00711C97"/>
    <w:rsid w:val="00730605"/>
    <w:rsid w:val="00741EA0"/>
    <w:rsid w:val="00755627"/>
    <w:rsid w:val="00756D30"/>
    <w:rsid w:val="00773696"/>
    <w:rsid w:val="00783187"/>
    <w:rsid w:val="00795BA2"/>
    <w:rsid w:val="007A1B86"/>
    <w:rsid w:val="007B120E"/>
    <w:rsid w:val="007D0696"/>
    <w:rsid w:val="007D3D8C"/>
    <w:rsid w:val="007F0A17"/>
    <w:rsid w:val="007F157B"/>
    <w:rsid w:val="007F2CDE"/>
    <w:rsid w:val="008020C6"/>
    <w:rsid w:val="00802E6D"/>
    <w:rsid w:val="00804FE9"/>
    <w:rsid w:val="008214C1"/>
    <w:rsid w:val="008239DC"/>
    <w:rsid w:val="00827E91"/>
    <w:rsid w:val="008310CA"/>
    <w:rsid w:val="008348D2"/>
    <w:rsid w:val="008416D7"/>
    <w:rsid w:val="00841BE6"/>
    <w:rsid w:val="008524CF"/>
    <w:rsid w:val="0085266B"/>
    <w:rsid w:val="00863310"/>
    <w:rsid w:val="00870412"/>
    <w:rsid w:val="00870E64"/>
    <w:rsid w:val="00874092"/>
    <w:rsid w:val="00874CB2"/>
    <w:rsid w:val="00874E6D"/>
    <w:rsid w:val="00882DE5"/>
    <w:rsid w:val="0088430B"/>
    <w:rsid w:val="00885986"/>
    <w:rsid w:val="0089665C"/>
    <w:rsid w:val="00896CBB"/>
    <w:rsid w:val="008A0B69"/>
    <w:rsid w:val="008A5089"/>
    <w:rsid w:val="008B37E3"/>
    <w:rsid w:val="008B4B93"/>
    <w:rsid w:val="008B6661"/>
    <w:rsid w:val="008C2765"/>
    <w:rsid w:val="008C3A94"/>
    <w:rsid w:val="008F5178"/>
    <w:rsid w:val="008F74F9"/>
    <w:rsid w:val="009035DD"/>
    <w:rsid w:val="00911FD8"/>
    <w:rsid w:val="0091372A"/>
    <w:rsid w:val="009163DD"/>
    <w:rsid w:val="00923287"/>
    <w:rsid w:val="00925D32"/>
    <w:rsid w:val="00926AF9"/>
    <w:rsid w:val="009276CF"/>
    <w:rsid w:val="0094145B"/>
    <w:rsid w:val="00964EF4"/>
    <w:rsid w:val="009669A5"/>
    <w:rsid w:val="00967524"/>
    <w:rsid w:val="00976CE4"/>
    <w:rsid w:val="00987C67"/>
    <w:rsid w:val="009A2625"/>
    <w:rsid w:val="009B683B"/>
    <w:rsid w:val="009D5DFA"/>
    <w:rsid w:val="009E0C90"/>
    <w:rsid w:val="009E231B"/>
    <w:rsid w:val="009E72C5"/>
    <w:rsid w:val="009F4ACE"/>
    <w:rsid w:val="00A041CD"/>
    <w:rsid w:val="00A134A3"/>
    <w:rsid w:val="00A15070"/>
    <w:rsid w:val="00A15898"/>
    <w:rsid w:val="00A43455"/>
    <w:rsid w:val="00A6141D"/>
    <w:rsid w:val="00A62ECA"/>
    <w:rsid w:val="00A66C68"/>
    <w:rsid w:val="00A67E6F"/>
    <w:rsid w:val="00A714B0"/>
    <w:rsid w:val="00A7592C"/>
    <w:rsid w:val="00A92BA0"/>
    <w:rsid w:val="00AA6285"/>
    <w:rsid w:val="00AA6C28"/>
    <w:rsid w:val="00AC60C4"/>
    <w:rsid w:val="00AD4176"/>
    <w:rsid w:val="00AE7260"/>
    <w:rsid w:val="00AF5BE6"/>
    <w:rsid w:val="00B02BCF"/>
    <w:rsid w:val="00B118F9"/>
    <w:rsid w:val="00B13330"/>
    <w:rsid w:val="00B304E3"/>
    <w:rsid w:val="00B37E51"/>
    <w:rsid w:val="00B50924"/>
    <w:rsid w:val="00B5381B"/>
    <w:rsid w:val="00B611F6"/>
    <w:rsid w:val="00B65E5F"/>
    <w:rsid w:val="00B71DE3"/>
    <w:rsid w:val="00B72702"/>
    <w:rsid w:val="00B73975"/>
    <w:rsid w:val="00B84220"/>
    <w:rsid w:val="00BA43F9"/>
    <w:rsid w:val="00BB64E8"/>
    <w:rsid w:val="00BC288A"/>
    <w:rsid w:val="00BC33E6"/>
    <w:rsid w:val="00BC6E6C"/>
    <w:rsid w:val="00BD253A"/>
    <w:rsid w:val="00BD2F04"/>
    <w:rsid w:val="00BE6D4B"/>
    <w:rsid w:val="00BE7502"/>
    <w:rsid w:val="00BF7E9D"/>
    <w:rsid w:val="00C00E1B"/>
    <w:rsid w:val="00C01D90"/>
    <w:rsid w:val="00C03CBB"/>
    <w:rsid w:val="00C207BB"/>
    <w:rsid w:val="00C21F99"/>
    <w:rsid w:val="00C22A31"/>
    <w:rsid w:val="00C32A5F"/>
    <w:rsid w:val="00C35EE2"/>
    <w:rsid w:val="00C37354"/>
    <w:rsid w:val="00C554C9"/>
    <w:rsid w:val="00C569DB"/>
    <w:rsid w:val="00C571ED"/>
    <w:rsid w:val="00C60ADB"/>
    <w:rsid w:val="00C6300E"/>
    <w:rsid w:val="00C72485"/>
    <w:rsid w:val="00C91D55"/>
    <w:rsid w:val="00C963AE"/>
    <w:rsid w:val="00CA1708"/>
    <w:rsid w:val="00CA3ABF"/>
    <w:rsid w:val="00CC6FC1"/>
    <w:rsid w:val="00CD0D6C"/>
    <w:rsid w:val="00CD7C3A"/>
    <w:rsid w:val="00CF49E3"/>
    <w:rsid w:val="00CF743C"/>
    <w:rsid w:val="00D019D6"/>
    <w:rsid w:val="00D01DCF"/>
    <w:rsid w:val="00D0509E"/>
    <w:rsid w:val="00D05E03"/>
    <w:rsid w:val="00D06642"/>
    <w:rsid w:val="00D16A2D"/>
    <w:rsid w:val="00D22778"/>
    <w:rsid w:val="00D22A00"/>
    <w:rsid w:val="00D24AC8"/>
    <w:rsid w:val="00D2641C"/>
    <w:rsid w:val="00D33323"/>
    <w:rsid w:val="00D77383"/>
    <w:rsid w:val="00D83B45"/>
    <w:rsid w:val="00D90E7F"/>
    <w:rsid w:val="00D931A0"/>
    <w:rsid w:val="00D939BD"/>
    <w:rsid w:val="00D97931"/>
    <w:rsid w:val="00DC1AF2"/>
    <w:rsid w:val="00DC2CE1"/>
    <w:rsid w:val="00DC4B5D"/>
    <w:rsid w:val="00DD0E92"/>
    <w:rsid w:val="00DD45D7"/>
    <w:rsid w:val="00DD46DF"/>
    <w:rsid w:val="00DE0809"/>
    <w:rsid w:val="00DE23E8"/>
    <w:rsid w:val="00DE454F"/>
    <w:rsid w:val="00DF379E"/>
    <w:rsid w:val="00E10BC9"/>
    <w:rsid w:val="00E22F96"/>
    <w:rsid w:val="00E2426E"/>
    <w:rsid w:val="00E24579"/>
    <w:rsid w:val="00E25B04"/>
    <w:rsid w:val="00E25CC6"/>
    <w:rsid w:val="00E309E2"/>
    <w:rsid w:val="00E33FBB"/>
    <w:rsid w:val="00E35EB1"/>
    <w:rsid w:val="00E406FF"/>
    <w:rsid w:val="00E46294"/>
    <w:rsid w:val="00E56A96"/>
    <w:rsid w:val="00E56EB3"/>
    <w:rsid w:val="00E656F1"/>
    <w:rsid w:val="00E67756"/>
    <w:rsid w:val="00E67CC7"/>
    <w:rsid w:val="00E71262"/>
    <w:rsid w:val="00E81FC4"/>
    <w:rsid w:val="00E87F79"/>
    <w:rsid w:val="00E91CAA"/>
    <w:rsid w:val="00EA3B0E"/>
    <w:rsid w:val="00EA613C"/>
    <w:rsid w:val="00EB4B1C"/>
    <w:rsid w:val="00EB57C3"/>
    <w:rsid w:val="00EB650C"/>
    <w:rsid w:val="00EB69C8"/>
    <w:rsid w:val="00EC150E"/>
    <w:rsid w:val="00EE3297"/>
    <w:rsid w:val="00EF0D33"/>
    <w:rsid w:val="00EF7281"/>
    <w:rsid w:val="00F005C5"/>
    <w:rsid w:val="00F04596"/>
    <w:rsid w:val="00F06368"/>
    <w:rsid w:val="00F12BB0"/>
    <w:rsid w:val="00F16300"/>
    <w:rsid w:val="00F26948"/>
    <w:rsid w:val="00F45922"/>
    <w:rsid w:val="00F47E1B"/>
    <w:rsid w:val="00F53F41"/>
    <w:rsid w:val="00F65A1E"/>
    <w:rsid w:val="00F71C76"/>
    <w:rsid w:val="00F95B29"/>
    <w:rsid w:val="00FB0DDE"/>
    <w:rsid w:val="00FC642E"/>
    <w:rsid w:val="00FD6153"/>
    <w:rsid w:val="00FE4BAD"/>
    <w:rsid w:val="00FE5FA7"/>
    <w:rsid w:val="00FF18C1"/>
    <w:rsid w:val="00FF2482"/>
    <w:rsid w:val="00FF5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A5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32A5F"/>
    <w:rPr>
      <w:b/>
      <w:bCs/>
    </w:rPr>
  </w:style>
  <w:style w:type="character" w:styleId="Emphasis">
    <w:name w:val="Emphasis"/>
    <w:basedOn w:val="DefaultParagraphFont"/>
    <w:uiPriority w:val="20"/>
    <w:qFormat/>
    <w:rsid w:val="00C32A5F"/>
    <w:rPr>
      <w:i/>
      <w:iCs/>
    </w:rPr>
  </w:style>
  <w:style w:type="paragraph" w:styleId="ListParagraph">
    <w:name w:val="List Paragraph"/>
    <w:basedOn w:val="Normal"/>
    <w:uiPriority w:val="34"/>
    <w:qFormat/>
    <w:rsid w:val="004F59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6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8</cp:revision>
  <dcterms:created xsi:type="dcterms:W3CDTF">2011-08-07T18:13:00Z</dcterms:created>
  <dcterms:modified xsi:type="dcterms:W3CDTF">2011-08-07T21:55:00Z</dcterms:modified>
</cp:coreProperties>
</file>